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8F" w:rsidRDefault="00BD078F">
      <w:pPr>
        <w:spacing w:after="0"/>
        <w:ind w:left="283"/>
      </w:pPr>
    </w:p>
    <w:p w:rsidR="00E12DF9" w:rsidRPr="00B90C23" w:rsidRDefault="00E12DF9">
      <w:pPr>
        <w:spacing w:after="0"/>
        <w:ind w:left="283"/>
        <w:rPr>
          <w:lang w:val="fr-FR"/>
        </w:rPr>
      </w:pPr>
      <w:r w:rsidRPr="00B90C23">
        <w:rPr>
          <w:lang w:val="fr-FR"/>
        </w:rPr>
        <w:t xml:space="preserve">   </w:t>
      </w:r>
      <w:r>
        <w:rPr>
          <w:noProof/>
          <w:lang w:val="fr-FR" w:eastAsia="fr-FR"/>
        </w:rPr>
        <w:drawing>
          <wp:inline distT="0" distB="0" distL="0" distR="0">
            <wp:extent cx="2538072" cy="6675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PO_Logo_Gouvernement-Rouge-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7517" cy="677943"/>
                    </a:xfrm>
                    <a:prstGeom prst="rect">
                      <a:avLst/>
                    </a:prstGeom>
                  </pic:spPr>
                </pic:pic>
              </a:graphicData>
            </a:graphic>
          </wp:inline>
        </w:drawing>
      </w:r>
    </w:p>
    <w:p w:rsidR="00BD078F" w:rsidRPr="004376D8" w:rsidRDefault="0012014C">
      <w:pPr>
        <w:pBdr>
          <w:top w:val="single" w:sz="4" w:space="0" w:color="000000"/>
          <w:left w:val="single" w:sz="4" w:space="0" w:color="000000"/>
          <w:bottom w:val="single" w:sz="4" w:space="0" w:color="000000"/>
          <w:right w:val="single" w:sz="4" w:space="0" w:color="000000"/>
        </w:pBdr>
        <w:shd w:val="clear" w:color="auto" w:fill="D9D9D9"/>
        <w:spacing w:after="0"/>
        <w:ind w:left="217"/>
        <w:jc w:val="center"/>
        <w:rPr>
          <w:lang w:val="fr-FR"/>
        </w:rPr>
      </w:pPr>
      <w:r w:rsidRPr="004376D8">
        <w:rPr>
          <w:rFonts w:ascii="Times New Roman" w:eastAsia="Times New Roman" w:hAnsi="Times New Roman" w:cs="Times New Roman"/>
          <w:b/>
          <w:sz w:val="44"/>
          <w:lang w:val="fr-FR"/>
        </w:rPr>
        <w:t xml:space="preserve">Pension : Demande d’estimation </w:t>
      </w:r>
    </w:p>
    <w:p w:rsidR="00BD078F" w:rsidRPr="004376D8" w:rsidRDefault="0012014C">
      <w:pPr>
        <w:pBdr>
          <w:top w:val="single" w:sz="4" w:space="0" w:color="000000"/>
          <w:left w:val="single" w:sz="4" w:space="0" w:color="000000"/>
          <w:bottom w:val="single" w:sz="4" w:space="0" w:color="000000"/>
          <w:right w:val="single" w:sz="4" w:space="0" w:color="000000"/>
        </w:pBdr>
        <w:shd w:val="clear" w:color="auto" w:fill="D9D9D9"/>
        <w:spacing w:after="87"/>
        <w:ind w:left="217"/>
        <w:jc w:val="center"/>
        <w:rPr>
          <w:lang w:val="fr-FR"/>
        </w:rPr>
      </w:pPr>
      <w:r w:rsidRPr="004376D8">
        <w:rPr>
          <w:rFonts w:ascii="Times New Roman" w:eastAsia="Times New Roman" w:hAnsi="Times New Roman" w:cs="Times New Roman"/>
          <w:sz w:val="11"/>
          <w:lang w:val="fr-FR"/>
        </w:rPr>
        <w:t xml:space="preserve"> </w:t>
      </w:r>
    </w:p>
    <w:p w:rsidR="00BD078F" w:rsidRPr="004376D8" w:rsidRDefault="0012014C">
      <w:pPr>
        <w:pBdr>
          <w:top w:val="single" w:sz="4" w:space="0" w:color="000000"/>
          <w:left w:val="single" w:sz="4" w:space="0" w:color="000000"/>
          <w:bottom w:val="single" w:sz="4" w:space="0" w:color="000000"/>
          <w:right w:val="single" w:sz="4" w:space="0" w:color="000000"/>
        </w:pBdr>
        <w:shd w:val="clear" w:color="auto" w:fill="D9D9D9"/>
        <w:spacing w:after="2"/>
        <w:ind w:left="227" w:hanging="10"/>
        <w:jc w:val="center"/>
        <w:rPr>
          <w:lang w:val="fr-FR"/>
        </w:rPr>
      </w:pPr>
      <w:r w:rsidRPr="004376D8">
        <w:rPr>
          <w:rFonts w:ascii="Times New Roman" w:eastAsia="Times New Roman" w:hAnsi="Times New Roman" w:cs="Times New Roman"/>
          <w:lang w:val="fr-FR"/>
        </w:rPr>
        <w:t xml:space="preserve">Renseignements téléphoniques : 24 78 32 00 </w:t>
      </w:r>
    </w:p>
    <w:p w:rsidR="00E12DF9" w:rsidRDefault="0012014C">
      <w:pPr>
        <w:pBdr>
          <w:top w:val="single" w:sz="4" w:space="0" w:color="000000"/>
          <w:left w:val="single" w:sz="4" w:space="0" w:color="000000"/>
          <w:bottom w:val="single" w:sz="4" w:space="0" w:color="000000"/>
          <w:right w:val="single" w:sz="4" w:space="0" w:color="000000"/>
        </w:pBdr>
        <w:shd w:val="clear" w:color="auto" w:fill="D9D9D9"/>
        <w:spacing w:after="2"/>
        <w:ind w:left="227" w:hanging="10"/>
        <w:jc w:val="center"/>
        <w:rPr>
          <w:rFonts w:ascii="Times New Roman" w:eastAsia="Times New Roman" w:hAnsi="Times New Roman" w:cs="Times New Roman"/>
          <w:lang w:val="fr-FR"/>
        </w:rPr>
      </w:pPr>
      <w:proofErr w:type="spellStart"/>
      <w:r w:rsidRPr="004376D8">
        <w:rPr>
          <w:rFonts w:ascii="Times New Roman" w:eastAsia="Times New Roman" w:hAnsi="Times New Roman" w:cs="Times New Roman"/>
          <w:lang w:val="fr-FR"/>
        </w:rPr>
        <w:t>A</w:t>
      </w:r>
      <w:proofErr w:type="spellEnd"/>
      <w:r w:rsidRPr="004376D8">
        <w:rPr>
          <w:rFonts w:ascii="Times New Roman" w:eastAsia="Times New Roman" w:hAnsi="Times New Roman" w:cs="Times New Roman"/>
          <w:lang w:val="fr-FR"/>
        </w:rPr>
        <w:t xml:space="preserve"> envoyer </w:t>
      </w:r>
      <w:r w:rsidR="00E12DF9">
        <w:rPr>
          <w:rFonts w:ascii="Times New Roman" w:eastAsia="Times New Roman" w:hAnsi="Times New Roman" w:cs="Times New Roman"/>
          <w:lang w:val="fr-FR"/>
        </w:rPr>
        <w:t>au Centre de gestion du personnel et de l’organisation de l’État</w:t>
      </w:r>
      <w:r w:rsidRPr="004376D8">
        <w:rPr>
          <w:rFonts w:ascii="Times New Roman" w:eastAsia="Times New Roman" w:hAnsi="Times New Roman" w:cs="Times New Roman"/>
          <w:lang w:val="fr-FR"/>
        </w:rPr>
        <w:t xml:space="preserve"> </w:t>
      </w:r>
    </w:p>
    <w:p w:rsidR="00BD078F" w:rsidRPr="004376D8" w:rsidRDefault="0012014C">
      <w:pPr>
        <w:pBdr>
          <w:top w:val="single" w:sz="4" w:space="0" w:color="000000"/>
          <w:left w:val="single" w:sz="4" w:space="0" w:color="000000"/>
          <w:bottom w:val="single" w:sz="4" w:space="0" w:color="000000"/>
          <w:right w:val="single" w:sz="4" w:space="0" w:color="000000"/>
        </w:pBdr>
        <w:shd w:val="clear" w:color="auto" w:fill="D9D9D9"/>
        <w:spacing w:after="2"/>
        <w:ind w:left="227" w:hanging="10"/>
        <w:jc w:val="center"/>
        <w:rPr>
          <w:lang w:val="fr-FR"/>
        </w:rPr>
      </w:pPr>
      <w:r w:rsidRPr="004376D8">
        <w:rPr>
          <w:rFonts w:ascii="Times New Roman" w:eastAsia="Times New Roman" w:hAnsi="Times New Roman" w:cs="Times New Roman"/>
          <w:lang w:val="fr-FR"/>
        </w:rPr>
        <w:t xml:space="preserve">B.P. 1204 – L-1012 Luxembourg </w:t>
      </w:r>
    </w:p>
    <w:p w:rsidR="00BD078F" w:rsidRPr="004376D8" w:rsidRDefault="0012014C">
      <w:pPr>
        <w:spacing w:after="0"/>
        <w:ind w:left="284"/>
        <w:rPr>
          <w:lang w:val="fr-FR"/>
        </w:rPr>
      </w:pPr>
      <w:r w:rsidRPr="004376D8">
        <w:rPr>
          <w:rFonts w:ascii="Times New Roman" w:eastAsia="Times New Roman" w:hAnsi="Times New Roman" w:cs="Times New Roman"/>
          <w:lang w:val="fr-FR"/>
        </w:rPr>
        <w:t xml:space="preserve"> </w:t>
      </w:r>
    </w:p>
    <w:tbl>
      <w:tblPr>
        <w:tblStyle w:val="TableGrid"/>
        <w:tblW w:w="9424" w:type="dxa"/>
        <w:tblInd w:w="215" w:type="dxa"/>
        <w:tblCellMar>
          <w:top w:w="7" w:type="dxa"/>
          <w:right w:w="115" w:type="dxa"/>
        </w:tblCellMar>
        <w:tblLook w:val="04A0" w:firstRow="1" w:lastRow="0" w:firstColumn="1" w:lastColumn="0" w:noHBand="0" w:noVBand="1"/>
      </w:tblPr>
      <w:tblGrid>
        <w:gridCol w:w="1952"/>
        <w:gridCol w:w="7472"/>
      </w:tblGrid>
      <w:tr w:rsidR="00BD078F">
        <w:trPr>
          <w:trHeight w:val="286"/>
        </w:trPr>
        <w:tc>
          <w:tcPr>
            <w:tcW w:w="1952" w:type="dxa"/>
            <w:tcBorders>
              <w:top w:val="single" w:sz="4" w:space="0" w:color="000000"/>
              <w:left w:val="single" w:sz="4" w:space="0" w:color="000000"/>
              <w:bottom w:val="single" w:sz="4" w:space="0" w:color="000000"/>
              <w:right w:val="nil"/>
            </w:tcBorders>
            <w:shd w:val="clear" w:color="auto" w:fill="D9D9D9"/>
          </w:tcPr>
          <w:p w:rsidR="00BD078F" w:rsidRDefault="0012014C">
            <w:pPr>
              <w:ind w:left="68"/>
            </w:pPr>
            <w:proofErr w:type="spellStart"/>
            <w:r>
              <w:rPr>
                <w:rFonts w:ascii="Times New Roman" w:eastAsia="Times New Roman" w:hAnsi="Times New Roman" w:cs="Times New Roman"/>
                <w:b/>
              </w:rPr>
              <w:t>Demandeur</w:t>
            </w:r>
            <w:proofErr w:type="spellEnd"/>
            <w:r>
              <w:rPr>
                <w:rFonts w:ascii="Times New Roman" w:eastAsia="Times New Roman" w:hAnsi="Times New Roman" w:cs="Times New Roman"/>
                <w:b/>
              </w:rPr>
              <w:t xml:space="preserve"> </w:t>
            </w:r>
          </w:p>
        </w:tc>
        <w:tc>
          <w:tcPr>
            <w:tcW w:w="7472" w:type="dxa"/>
            <w:tcBorders>
              <w:top w:val="single" w:sz="4" w:space="0" w:color="000000"/>
              <w:left w:val="nil"/>
              <w:bottom w:val="single" w:sz="4" w:space="0" w:color="000000"/>
              <w:right w:val="single" w:sz="4" w:space="0" w:color="000000"/>
            </w:tcBorders>
            <w:shd w:val="clear" w:color="auto" w:fill="D9D9D9"/>
          </w:tcPr>
          <w:p w:rsidR="00BD078F" w:rsidRDefault="00BD078F"/>
        </w:tc>
      </w:tr>
      <w:tr w:rsidR="00BD078F">
        <w:trPr>
          <w:trHeight w:val="289"/>
        </w:trPr>
        <w:tc>
          <w:tcPr>
            <w:tcW w:w="1952" w:type="dxa"/>
            <w:tcBorders>
              <w:top w:val="single" w:sz="4" w:space="0" w:color="000000"/>
              <w:left w:val="single" w:sz="4" w:space="0" w:color="000000"/>
              <w:bottom w:val="single" w:sz="4" w:space="0" w:color="000000"/>
              <w:right w:val="nil"/>
            </w:tcBorders>
          </w:tcPr>
          <w:p w:rsidR="00BD078F" w:rsidRDefault="0012014C">
            <w:pPr>
              <w:ind w:left="68"/>
            </w:pPr>
            <w:r>
              <w:rPr>
                <w:rFonts w:ascii="Times New Roman" w:eastAsia="Times New Roman" w:hAnsi="Times New Roman" w:cs="Times New Roman"/>
              </w:rPr>
              <w:t xml:space="preserve">NOM </w:t>
            </w:r>
            <w:proofErr w:type="spellStart"/>
            <w:r>
              <w:rPr>
                <w:rFonts w:ascii="Times New Roman" w:eastAsia="Times New Roman" w:hAnsi="Times New Roman" w:cs="Times New Roman"/>
              </w:rPr>
              <w:t>Prénom</w:t>
            </w:r>
            <w:proofErr w:type="spellEnd"/>
            <w:r>
              <w:rPr>
                <w:rFonts w:ascii="Times New Roman" w:eastAsia="Times New Roman" w:hAnsi="Times New Roman" w:cs="Times New Roman"/>
              </w:rPr>
              <w:t xml:space="preserve"> </w:t>
            </w:r>
          </w:p>
        </w:tc>
        <w:tc>
          <w:tcPr>
            <w:tcW w:w="7472" w:type="dxa"/>
            <w:tcBorders>
              <w:top w:val="single" w:sz="4" w:space="0" w:color="000000"/>
              <w:left w:val="nil"/>
              <w:bottom w:val="single" w:sz="4" w:space="0" w:color="000000"/>
              <w:right w:val="single" w:sz="4" w:space="0" w:color="000000"/>
            </w:tcBorders>
          </w:tcPr>
          <w:p w:rsidR="00BD078F" w:rsidRDefault="0012014C">
            <w:pPr>
              <w:tabs>
                <w:tab w:val="center" w:pos="312"/>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BD078F">
        <w:trPr>
          <w:trHeight w:val="290"/>
        </w:trPr>
        <w:tc>
          <w:tcPr>
            <w:tcW w:w="1952" w:type="dxa"/>
            <w:tcBorders>
              <w:top w:val="single" w:sz="4" w:space="0" w:color="000000"/>
              <w:left w:val="single" w:sz="4" w:space="0" w:color="000000"/>
              <w:bottom w:val="single" w:sz="4" w:space="0" w:color="000000"/>
              <w:right w:val="nil"/>
            </w:tcBorders>
          </w:tcPr>
          <w:p w:rsidR="00BD078F" w:rsidRDefault="0012014C">
            <w:pPr>
              <w:ind w:left="68"/>
            </w:pPr>
            <w:proofErr w:type="spellStart"/>
            <w:r>
              <w:rPr>
                <w:rFonts w:ascii="Times New Roman" w:eastAsia="Times New Roman" w:hAnsi="Times New Roman" w:cs="Times New Roman"/>
              </w:rPr>
              <w:t>Matricule</w:t>
            </w:r>
            <w:proofErr w:type="spellEnd"/>
            <w:r>
              <w:rPr>
                <w:rFonts w:ascii="Times New Roman" w:eastAsia="Times New Roman" w:hAnsi="Times New Roman" w:cs="Times New Roman"/>
              </w:rPr>
              <w:t xml:space="preserve"> </w:t>
            </w:r>
            <w:r>
              <w:rPr>
                <w:rFonts w:ascii="Times New Roman" w:eastAsia="Times New Roman" w:hAnsi="Times New Roman" w:cs="Times New Roman"/>
                <w:sz w:val="16"/>
              </w:rPr>
              <w:t>(13 pos.)</w:t>
            </w:r>
            <w:r>
              <w:rPr>
                <w:rFonts w:ascii="Times New Roman" w:eastAsia="Times New Roman" w:hAnsi="Times New Roman" w:cs="Times New Roman"/>
              </w:rPr>
              <w:t xml:space="preserve"> </w:t>
            </w:r>
          </w:p>
        </w:tc>
        <w:tc>
          <w:tcPr>
            <w:tcW w:w="7472" w:type="dxa"/>
            <w:tcBorders>
              <w:top w:val="single" w:sz="4" w:space="0" w:color="000000"/>
              <w:left w:val="nil"/>
              <w:bottom w:val="single" w:sz="4" w:space="0" w:color="000000"/>
              <w:right w:val="single" w:sz="4" w:space="0" w:color="000000"/>
            </w:tcBorders>
          </w:tcPr>
          <w:p w:rsidR="00BD078F" w:rsidRDefault="0012014C">
            <w:pPr>
              <w:tabs>
                <w:tab w:val="center" w:pos="312"/>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BD078F">
        <w:trPr>
          <w:trHeight w:val="517"/>
        </w:trPr>
        <w:tc>
          <w:tcPr>
            <w:tcW w:w="1952" w:type="dxa"/>
            <w:tcBorders>
              <w:top w:val="single" w:sz="4" w:space="0" w:color="000000"/>
              <w:left w:val="single" w:sz="4" w:space="0" w:color="000000"/>
              <w:bottom w:val="single" w:sz="4" w:space="0" w:color="000000"/>
              <w:right w:val="nil"/>
            </w:tcBorders>
          </w:tcPr>
          <w:p w:rsidR="00BD078F" w:rsidRDefault="0012014C">
            <w:pPr>
              <w:ind w:left="68"/>
            </w:pPr>
            <w:proofErr w:type="spellStart"/>
            <w:r>
              <w:rPr>
                <w:rFonts w:ascii="Times New Roman" w:eastAsia="Times New Roman" w:hAnsi="Times New Roman" w:cs="Times New Roman"/>
              </w:rPr>
              <w:t>Adresse</w:t>
            </w:r>
            <w:proofErr w:type="spellEnd"/>
            <w:r>
              <w:rPr>
                <w:rFonts w:ascii="Times New Roman" w:eastAsia="Times New Roman" w:hAnsi="Times New Roman" w:cs="Times New Roman"/>
              </w:rPr>
              <w:t xml:space="preserve"> </w:t>
            </w:r>
          </w:p>
          <w:p w:rsidR="00BD078F" w:rsidRDefault="0012014C">
            <w:pPr>
              <w:ind w:left="68"/>
            </w:pPr>
            <w:r>
              <w:rPr>
                <w:rFonts w:ascii="Times New Roman" w:eastAsia="Times New Roman" w:hAnsi="Times New Roman" w:cs="Times New Roman"/>
              </w:rPr>
              <w:t>(</w:t>
            </w:r>
            <w:proofErr w:type="spellStart"/>
            <w:r>
              <w:rPr>
                <w:rFonts w:ascii="Times New Roman" w:eastAsia="Times New Roman" w:hAnsi="Times New Roman" w:cs="Times New Roman"/>
              </w:rPr>
              <w:t>rés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habituelle</w:t>
            </w:r>
            <w:proofErr w:type="spellEnd"/>
            <w:r>
              <w:rPr>
                <w:rFonts w:ascii="Times New Roman" w:eastAsia="Times New Roman" w:hAnsi="Times New Roman" w:cs="Times New Roman"/>
              </w:rPr>
              <w:t xml:space="preserve">) </w:t>
            </w:r>
          </w:p>
        </w:tc>
        <w:tc>
          <w:tcPr>
            <w:tcW w:w="7472" w:type="dxa"/>
            <w:tcBorders>
              <w:top w:val="single" w:sz="4" w:space="0" w:color="000000"/>
              <w:left w:val="nil"/>
              <w:bottom w:val="single" w:sz="4" w:space="0" w:color="000000"/>
              <w:right w:val="single" w:sz="4" w:space="0" w:color="000000"/>
            </w:tcBorders>
          </w:tcPr>
          <w:p w:rsidR="00BD078F" w:rsidRDefault="0012014C">
            <w:pPr>
              <w:ind w:left="312" w:right="6384" w:hanging="312"/>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BD078F">
        <w:trPr>
          <w:trHeight w:val="288"/>
        </w:trPr>
        <w:tc>
          <w:tcPr>
            <w:tcW w:w="1952" w:type="dxa"/>
            <w:tcBorders>
              <w:top w:val="single" w:sz="4" w:space="0" w:color="000000"/>
              <w:left w:val="single" w:sz="4" w:space="0" w:color="000000"/>
              <w:bottom w:val="single" w:sz="4" w:space="0" w:color="000000"/>
              <w:right w:val="nil"/>
            </w:tcBorders>
          </w:tcPr>
          <w:p w:rsidR="00BD078F" w:rsidRDefault="0012014C">
            <w:pPr>
              <w:ind w:left="68"/>
            </w:pPr>
            <w:proofErr w:type="spellStart"/>
            <w:r>
              <w:rPr>
                <w:rFonts w:ascii="Times New Roman" w:eastAsia="Times New Roman" w:hAnsi="Times New Roman" w:cs="Times New Roman"/>
              </w:rPr>
              <w:t>Tél</w:t>
            </w:r>
            <w:proofErr w:type="spellEnd"/>
            <w:r>
              <w:rPr>
                <w:rFonts w:ascii="Times New Roman" w:eastAsia="Times New Roman" w:hAnsi="Times New Roman" w:cs="Times New Roman"/>
              </w:rPr>
              <w:t xml:space="preserve">. fixe </w:t>
            </w:r>
          </w:p>
        </w:tc>
        <w:tc>
          <w:tcPr>
            <w:tcW w:w="7472" w:type="dxa"/>
            <w:tcBorders>
              <w:top w:val="single" w:sz="4" w:space="0" w:color="000000"/>
              <w:left w:val="nil"/>
              <w:bottom w:val="single" w:sz="4" w:space="0" w:color="000000"/>
              <w:right w:val="single" w:sz="4" w:space="0" w:color="000000"/>
            </w:tcBorders>
          </w:tcPr>
          <w:p w:rsidR="00BD078F" w:rsidRDefault="0012014C">
            <w:pPr>
              <w:tabs>
                <w:tab w:val="center" w:pos="312"/>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BD078F">
        <w:trPr>
          <w:trHeight w:val="290"/>
        </w:trPr>
        <w:tc>
          <w:tcPr>
            <w:tcW w:w="1952" w:type="dxa"/>
            <w:tcBorders>
              <w:top w:val="single" w:sz="4" w:space="0" w:color="000000"/>
              <w:left w:val="single" w:sz="4" w:space="0" w:color="000000"/>
              <w:bottom w:val="single" w:sz="4" w:space="0" w:color="000000"/>
              <w:right w:val="nil"/>
            </w:tcBorders>
          </w:tcPr>
          <w:p w:rsidR="00BD078F" w:rsidRDefault="0012014C">
            <w:pPr>
              <w:ind w:left="68"/>
            </w:pPr>
            <w:proofErr w:type="spellStart"/>
            <w:r>
              <w:rPr>
                <w:rFonts w:ascii="Times New Roman" w:eastAsia="Times New Roman" w:hAnsi="Times New Roman" w:cs="Times New Roman"/>
              </w:rPr>
              <w:t>Tél</w:t>
            </w:r>
            <w:proofErr w:type="spellEnd"/>
            <w:r>
              <w:rPr>
                <w:rFonts w:ascii="Times New Roman" w:eastAsia="Times New Roman" w:hAnsi="Times New Roman" w:cs="Times New Roman"/>
              </w:rPr>
              <w:t xml:space="preserve">. mobile </w:t>
            </w:r>
            <w:r>
              <w:rPr>
                <w:rFonts w:ascii="Times New Roman" w:eastAsia="Times New Roman" w:hAnsi="Times New Roman" w:cs="Times New Roman"/>
                <w:sz w:val="16"/>
              </w:rPr>
              <w:t>(GSM)</w:t>
            </w:r>
            <w:r>
              <w:rPr>
                <w:rFonts w:ascii="Times New Roman" w:eastAsia="Times New Roman" w:hAnsi="Times New Roman" w:cs="Times New Roman"/>
              </w:rPr>
              <w:t xml:space="preserve"> </w:t>
            </w:r>
          </w:p>
        </w:tc>
        <w:tc>
          <w:tcPr>
            <w:tcW w:w="7472" w:type="dxa"/>
            <w:tcBorders>
              <w:top w:val="single" w:sz="4" w:space="0" w:color="000000"/>
              <w:left w:val="nil"/>
              <w:bottom w:val="single" w:sz="4" w:space="0" w:color="000000"/>
              <w:right w:val="single" w:sz="4" w:space="0" w:color="000000"/>
            </w:tcBorders>
          </w:tcPr>
          <w:p w:rsidR="00BD078F" w:rsidRDefault="0012014C">
            <w:pPr>
              <w:tabs>
                <w:tab w:val="center" w:pos="312"/>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r w:rsidR="00BD078F">
        <w:trPr>
          <w:trHeight w:val="288"/>
        </w:trPr>
        <w:tc>
          <w:tcPr>
            <w:tcW w:w="1952" w:type="dxa"/>
            <w:tcBorders>
              <w:top w:val="single" w:sz="4" w:space="0" w:color="000000"/>
              <w:left w:val="single" w:sz="4" w:space="0" w:color="000000"/>
              <w:bottom w:val="single" w:sz="4" w:space="0" w:color="000000"/>
              <w:right w:val="nil"/>
            </w:tcBorders>
          </w:tcPr>
          <w:p w:rsidR="00BD078F" w:rsidRDefault="0012014C">
            <w:pPr>
              <w:ind w:left="68"/>
            </w:pPr>
            <w:proofErr w:type="spellStart"/>
            <w:r>
              <w:rPr>
                <w:rFonts w:ascii="Times New Roman" w:eastAsia="Times New Roman" w:hAnsi="Times New Roman" w:cs="Times New Roman"/>
              </w:rPr>
              <w:t>Adresse</w:t>
            </w:r>
            <w:proofErr w:type="spellEnd"/>
            <w:r>
              <w:rPr>
                <w:rFonts w:ascii="Times New Roman" w:eastAsia="Times New Roman" w:hAnsi="Times New Roman" w:cs="Times New Roman"/>
              </w:rPr>
              <w:t xml:space="preserve"> e-mail </w:t>
            </w:r>
          </w:p>
        </w:tc>
        <w:tc>
          <w:tcPr>
            <w:tcW w:w="7472" w:type="dxa"/>
            <w:tcBorders>
              <w:top w:val="single" w:sz="4" w:space="0" w:color="000000"/>
              <w:left w:val="nil"/>
              <w:bottom w:val="single" w:sz="4" w:space="0" w:color="000000"/>
              <w:right w:val="single" w:sz="4" w:space="0" w:color="000000"/>
            </w:tcBorders>
          </w:tcPr>
          <w:p w:rsidR="00BD078F" w:rsidRDefault="0012014C">
            <w:pPr>
              <w:tabs>
                <w:tab w:val="center" w:pos="312"/>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bl>
    <w:p w:rsidR="00BD078F" w:rsidRDefault="0012014C">
      <w:pPr>
        <w:spacing w:after="15"/>
        <w:ind w:left="284"/>
      </w:pPr>
      <w:r>
        <w:rPr>
          <w:rFonts w:ascii="Times New Roman" w:eastAsia="Times New Roman" w:hAnsi="Times New Roman" w:cs="Times New Roman"/>
        </w:rPr>
        <w:t xml:space="preserve"> </w:t>
      </w:r>
    </w:p>
    <w:p w:rsidR="00BD078F" w:rsidRPr="004376D8" w:rsidRDefault="0012014C">
      <w:pPr>
        <w:pBdr>
          <w:top w:val="single" w:sz="4" w:space="0" w:color="000000"/>
          <w:left w:val="single" w:sz="4" w:space="0" w:color="000000"/>
          <w:bottom w:val="single" w:sz="4" w:space="0" w:color="000000"/>
          <w:right w:val="single" w:sz="4" w:space="0" w:color="000000"/>
        </w:pBdr>
        <w:shd w:val="clear" w:color="auto" w:fill="D9D9D9"/>
        <w:spacing w:after="12"/>
        <w:ind w:left="284"/>
        <w:rPr>
          <w:lang w:val="fr-FR"/>
        </w:rPr>
      </w:pPr>
      <w:r w:rsidRPr="004376D8">
        <w:rPr>
          <w:rFonts w:ascii="Times New Roman" w:eastAsia="Times New Roman" w:hAnsi="Times New Roman" w:cs="Times New Roman"/>
          <w:b/>
          <w:lang w:val="fr-FR"/>
        </w:rPr>
        <w:t>Objet de la demande</w:t>
      </w:r>
      <w:r w:rsidRPr="004376D8">
        <w:rPr>
          <w:rFonts w:ascii="Times New Roman" w:eastAsia="Times New Roman" w:hAnsi="Times New Roman" w:cs="Times New Roman"/>
          <w:i/>
          <w:sz w:val="18"/>
          <w:lang w:val="fr-FR"/>
        </w:rPr>
        <w:t xml:space="preserve">  </w:t>
      </w:r>
      <w:proofErr w:type="gramStart"/>
      <w:r w:rsidRPr="004376D8">
        <w:rPr>
          <w:rFonts w:ascii="Times New Roman" w:eastAsia="Times New Roman" w:hAnsi="Times New Roman" w:cs="Times New Roman"/>
          <w:i/>
          <w:sz w:val="18"/>
          <w:lang w:val="fr-FR"/>
        </w:rPr>
        <w:t xml:space="preserve">   (</w:t>
      </w:r>
      <w:proofErr w:type="gramEnd"/>
      <w:r w:rsidRPr="004376D8">
        <w:rPr>
          <w:rFonts w:ascii="Times New Roman" w:eastAsia="Times New Roman" w:hAnsi="Times New Roman" w:cs="Times New Roman"/>
          <w:i/>
          <w:sz w:val="18"/>
          <w:lang w:val="fr-FR"/>
        </w:rPr>
        <w:t>cocher la ou les rubriques applicables)</w:t>
      </w:r>
      <w:r w:rsidRPr="004376D8">
        <w:rPr>
          <w:rFonts w:ascii="Times New Roman" w:eastAsia="Times New Roman" w:hAnsi="Times New Roman" w:cs="Times New Roman"/>
          <w:b/>
          <w:lang w:val="fr-FR"/>
        </w:rPr>
        <w:t xml:space="preserve"> </w:t>
      </w:r>
    </w:p>
    <w:p w:rsidR="00BD078F" w:rsidRPr="004376D8" w:rsidRDefault="0012014C">
      <w:pPr>
        <w:spacing w:after="0"/>
        <w:ind w:left="284"/>
        <w:rPr>
          <w:lang w:val="fr-FR"/>
        </w:rPr>
      </w:pPr>
      <w:r w:rsidRPr="004376D8">
        <w:rPr>
          <w:rFonts w:ascii="Times New Roman" w:eastAsia="Times New Roman" w:hAnsi="Times New Roman" w:cs="Times New Roman"/>
          <w:lang w:val="fr-FR"/>
        </w:rPr>
        <w:t xml:space="preserve"> </w:t>
      </w:r>
    </w:p>
    <w:tbl>
      <w:tblPr>
        <w:tblStyle w:val="TableGrid"/>
        <w:tblW w:w="9495" w:type="dxa"/>
        <w:tblInd w:w="176" w:type="dxa"/>
        <w:tblCellMar>
          <w:top w:w="6" w:type="dxa"/>
          <w:left w:w="107" w:type="dxa"/>
          <w:right w:w="115" w:type="dxa"/>
        </w:tblCellMar>
        <w:tblLook w:val="04A0" w:firstRow="1" w:lastRow="0" w:firstColumn="1" w:lastColumn="0" w:noHBand="0" w:noVBand="1"/>
      </w:tblPr>
      <w:tblGrid>
        <w:gridCol w:w="392"/>
        <w:gridCol w:w="9103"/>
      </w:tblGrid>
      <w:tr w:rsidR="00BD078F" w:rsidRPr="006F1EAC">
        <w:trPr>
          <w:trHeight w:val="260"/>
        </w:trPr>
        <w:tc>
          <w:tcPr>
            <w:tcW w:w="392" w:type="dxa"/>
            <w:tcBorders>
              <w:top w:val="single" w:sz="4" w:space="0" w:color="000000"/>
              <w:left w:val="single" w:sz="4" w:space="0" w:color="000000"/>
              <w:bottom w:val="single" w:sz="4" w:space="0" w:color="000000"/>
              <w:right w:val="single" w:sz="4" w:space="0" w:color="000000"/>
            </w:tcBorders>
          </w:tcPr>
          <w:p w:rsidR="00BD078F" w:rsidRPr="004376D8" w:rsidRDefault="0012014C">
            <w:pPr>
              <w:ind w:left="60"/>
              <w:jc w:val="center"/>
              <w:rPr>
                <w:lang w:val="fr-FR"/>
              </w:rPr>
            </w:pPr>
            <w:r w:rsidRPr="004376D8">
              <w:rPr>
                <w:rFonts w:ascii="Times New Roman" w:eastAsia="Times New Roman" w:hAnsi="Times New Roman" w:cs="Times New Roman"/>
                <w:lang w:val="fr-FR"/>
              </w:rPr>
              <w:t xml:space="preserve"> </w:t>
            </w:r>
          </w:p>
        </w:tc>
        <w:tc>
          <w:tcPr>
            <w:tcW w:w="9102" w:type="dxa"/>
            <w:tcBorders>
              <w:top w:val="single" w:sz="4" w:space="0" w:color="000000"/>
              <w:left w:val="single" w:sz="4" w:space="0" w:color="000000"/>
              <w:bottom w:val="single" w:sz="4" w:space="0" w:color="000000"/>
              <w:right w:val="single" w:sz="4" w:space="0" w:color="000000"/>
            </w:tcBorders>
            <w:shd w:val="clear" w:color="auto" w:fill="D9D9D9"/>
          </w:tcPr>
          <w:p w:rsidR="00BD078F" w:rsidRPr="004376D8" w:rsidRDefault="0012014C">
            <w:pPr>
              <w:rPr>
                <w:lang w:val="fr-FR"/>
              </w:rPr>
            </w:pPr>
            <w:r w:rsidRPr="004376D8">
              <w:rPr>
                <w:rFonts w:ascii="Times New Roman" w:eastAsia="Times New Roman" w:hAnsi="Times New Roman" w:cs="Times New Roman"/>
                <w:b/>
                <w:lang w:val="fr-FR"/>
              </w:rPr>
              <w:t xml:space="preserve">Pension de vieillesse : droits et montants </w:t>
            </w:r>
          </w:p>
        </w:tc>
      </w:tr>
      <w:tr w:rsidR="00BD078F" w:rsidRPr="006F1EAC">
        <w:trPr>
          <w:trHeight w:val="263"/>
        </w:trPr>
        <w:tc>
          <w:tcPr>
            <w:tcW w:w="392" w:type="dxa"/>
            <w:tcBorders>
              <w:top w:val="single" w:sz="4" w:space="0" w:color="000000"/>
              <w:left w:val="single" w:sz="4" w:space="0" w:color="000000"/>
              <w:bottom w:val="single" w:sz="4" w:space="0" w:color="000000"/>
              <w:right w:val="single" w:sz="4" w:space="0" w:color="000000"/>
            </w:tcBorders>
          </w:tcPr>
          <w:p w:rsidR="00BD078F" w:rsidRPr="004376D8" w:rsidRDefault="0012014C">
            <w:pPr>
              <w:ind w:left="60"/>
              <w:jc w:val="center"/>
              <w:rPr>
                <w:lang w:val="fr-FR"/>
              </w:rPr>
            </w:pPr>
            <w:r w:rsidRPr="004376D8">
              <w:rPr>
                <w:rFonts w:ascii="Times New Roman" w:eastAsia="Times New Roman" w:hAnsi="Times New Roman" w:cs="Times New Roman"/>
                <w:lang w:val="fr-FR"/>
              </w:rPr>
              <w:t xml:space="preserve"> </w:t>
            </w:r>
          </w:p>
        </w:tc>
        <w:tc>
          <w:tcPr>
            <w:tcW w:w="9102" w:type="dxa"/>
            <w:tcBorders>
              <w:top w:val="single" w:sz="4" w:space="0" w:color="000000"/>
              <w:left w:val="single" w:sz="4" w:space="0" w:color="000000"/>
              <w:bottom w:val="single" w:sz="4" w:space="0" w:color="000000"/>
              <w:right w:val="single" w:sz="4" w:space="0" w:color="000000"/>
            </w:tcBorders>
            <w:shd w:val="clear" w:color="auto" w:fill="D9D9D9"/>
          </w:tcPr>
          <w:p w:rsidR="00BD078F" w:rsidRPr="004376D8" w:rsidRDefault="0012014C">
            <w:pPr>
              <w:rPr>
                <w:lang w:val="fr-FR"/>
              </w:rPr>
            </w:pPr>
            <w:r w:rsidRPr="004376D8">
              <w:rPr>
                <w:rFonts w:ascii="Times New Roman" w:eastAsia="Times New Roman" w:hAnsi="Times New Roman" w:cs="Times New Roman"/>
                <w:b/>
                <w:lang w:val="fr-FR"/>
              </w:rPr>
              <w:t xml:space="preserve">Pension d’invalidité : droits et montants </w:t>
            </w:r>
          </w:p>
        </w:tc>
      </w:tr>
    </w:tbl>
    <w:p w:rsidR="00BD078F" w:rsidRPr="004376D8" w:rsidRDefault="0012014C">
      <w:pPr>
        <w:spacing w:after="8" w:line="251" w:lineRule="auto"/>
        <w:ind w:left="279" w:hanging="10"/>
        <w:rPr>
          <w:lang w:val="fr-FR"/>
        </w:rPr>
      </w:pPr>
      <w:r w:rsidRPr="004376D8">
        <w:rPr>
          <w:rFonts w:ascii="Times New Roman" w:eastAsia="Times New Roman" w:hAnsi="Times New Roman" w:cs="Times New Roman"/>
          <w:sz w:val="20"/>
          <w:lang w:val="fr-FR"/>
        </w:rPr>
        <w:t xml:space="preserve">Les droits à pension sont toujours renseignés dans la réponse </w:t>
      </w:r>
      <w:r w:rsidR="00E12DF9">
        <w:rPr>
          <w:rFonts w:ascii="Times New Roman" w:eastAsia="Times New Roman" w:hAnsi="Times New Roman" w:cs="Times New Roman"/>
          <w:sz w:val="20"/>
          <w:lang w:val="fr-FR"/>
        </w:rPr>
        <w:t>du Centre de gestion du personnel et de l’organisation de l’État</w:t>
      </w:r>
      <w:r w:rsidRPr="004376D8">
        <w:rPr>
          <w:rFonts w:ascii="Times New Roman" w:eastAsia="Times New Roman" w:hAnsi="Times New Roman" w:cs="Times New Roman"/>
          <w:sz w:val="20"/>
          <w:lang w:val="fr-FR"/>
        </w:rPr>
        <w:t xml:space="preserve">. Cependant, les montants de pension en résultant ne peuvent être communiqués que si le demandeur est âgé d’au moins de 55 ans (50 ans pour les militaires de carrière et pour la Police grand-ducale relevant du régime spécial transitoire).  </w:t>
      </w:r>
    </w:p>
    <w:tbl>
      <w:tblPr>
        <w:tblStyle w:val="TableGrid"/>
        <w:tblW w:w="9495" w:type="dxa"/>
        <w:tblInd w:w="176" w:type="dxa"/>
        <w:tblCellMar>
          <w:top w:w="6" w:type="dxa"/>
          <w:left w:w="106" w:type="dxa"/>
          <w:right w:w="115" w:type="dxa"/>
        </w:tblCellMar>
        <w:tblLook w:val="04A0" w:firstRow="1" w:lastRow="0" w:firstColumn="1" w:lastColumn="0" w:noHBand="0" w:noVBand="1"/>
      </w:tblPr>
      <w:tblGrid>
        <w:gridCol w:w="392"/>
        <w:gridCol w:w="424"/>
        <w:gridCol w:w="4964"/>
        <w:gridCol w:w="3715"/>
      </w:tblGrid>
      <w:tr w:rsidR="00BD078F" w:rsidRPr="006F1EAC" w:rsidTr="00E12DF9">
        <w:trPr>
          <w:trHeight w:val="259"/>
        </w:trPr>
        <w:tc>
          <w:tcPr>
            <w:tcW w:w="392" w:type="dxa"/>
            <w:tcBorders>
              <w:top w:val="single" w:sz="4" w:space="0" w:color="000000"/>
              <w:left w:val="single" w:sz="4" w:space="0" w:color="000000"/>
              <w:bottom w:val="single" w:sz="4" w:space="0" w:color="000000"/>
              <w:right w:val="single" w:sz="4" w:space="0" w:color="000000"/>
            </w:tcBorders>
          </w:tcPr>
          <w:p w:rsidR="00BD078F" w:rsidRPr="004376D8" w:rsidRDefault="0012014C">
            <w:pPr>
              <w:ind w:left="61"/>
              <w:jc w:val="center"/>
              <w:rPr>
                <w:lang w:val="fr-FR"/>
              </w:rPr>
            </w:pPr>
            <w:r w:rsidRPr="004376D8">
              <w:rPr>
                <w:rFonts w:ascii="Times New Roman" w:eastAsia="Times New Roman" w:hAnsi="Times New Roman" w:cs="Times New Roman"/>
                <w:lang w:val="fr-FR"/>
              </w:rPr>
              <w:t xml:space="preserve">  </w:t>
            </w:r>
          </w:p>
        </w:tc>
        <w:tc>
          <w:tcPr>
            <w:tcW w:w="9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BD078F" w:rsidRPr="004376D8" w:rsidRDefault="0012014C">
            <w:pPr>
              <w:ind w:left="1"/>
              <w:rPr>
                <w:lang w:val="fr-FR"/>
              </w:rPr>
            </w:pPr>
            <w:r w:rsidRPr="004376D8">
              <w:rPr>
                <w:rFonts w:ascii="Times New Roman" w:eastAsia="Times New Roman" w:hAnsi="Times New Roman" w:cs="Times New Roman"/>
                <w:b/>
                <w:lang w:val="fr-FR"/>
              </w:rPr>
              <w:t xml:space="preserve">Retraite progressive </w:t>
            </w:r>
            <w:r w:rsidRPr="004376D8">
              <w:rPr>
                <w:rFonts w:ascii="Times New Roman" w:eastAsia="Times New Roman" w:hAnsi="Times New Roman" w:cs="Times New Roman"/>
                <w:lang w:val="fr-FR"/>
              </w:rPr>
              <w:t>(seulement pour les fonctionnaires exerçant leur fonction à tâche complète !)</w:t>
            </w:r>
            <w:r w:rsidRPr="004376D8">
              <w:rPr>
                <w:rFonts w:ascii="Times New Roman" w:eastAsia="Times New Roman" w:hAnsi="Times New Roman" w:cs="Times New Roman"/>
                <w:b/>
                <w:lang w:val="fr-FR"/>
              </w:rPr>
              <w:t xml:space="preserve"> </w:t>
            </w:r>
          </w:p>
        </w:tc>
      </w:tr>
      <w:tr w:rsidR="00BD078F" w:rsidRPr="006F1EAC" w:rsidTr="00E12DF9">
        <w:trPr>
          <w:trHeight w:val="265"/>
        </w:trPr>
        <w:tc>
          <w:tcPr>
            <w:tcW w:w="392" w:type="dxa"/>
            <w:vMerge w:val="restart"/>
            <w:tcBorders>
              <w:top w:val="single" w:sz="4" w:space="0" w:color="000000"/>
              <w:left w:val="nil"/>
              <w:bottom w:val="nil"/>
              <w:right w:val="single" w:sz="4" w:space="0" w:color="000000"/>
            </w:tcBorders>
          </w:tcPr>
          <w:p w:rsidR="00BD078F" w:rsidRPr="004376D8" w:rsidRDefault="0012014C">
            <w:pPr>
              <w:ind w:left="61"/>
              <w:jc w:val="center"/>
              <w:rPr>
                <w:lang w:val="fr-FR"/>
              </w:rPr>
            </w:pPr>
            <w:r w:rsidRPr="004376D8">
              <w:rPr>
                <w:rFonts w:ascii="Times New Roman" w:eastAsia="Times New Roman" w:hAnsi="Times New Roman" w:cs="Times New Roman"/>
                <w:lang w:val="fr-FR"/>
              </w:rPr>
              <w:t xml:space="preserve"> </w:t>
            </w:r>
          </w:p>
          <w:p w:rsidR="00BD078F" w:rsidRPr="004376D8" w:rsidRDefault="0012014C">
            <w:pPr>
              <w:ind w:left="61"/>
              <w:jc w:val="center"/>
              <w:rPr>
                <w:lang w:val="fr-FR"/>
              </w:rPr>
            </w:pPr>
            <w:r w:rsidRPr="004376D8">
              <w:rPr>
                <w:rFonts w:ascii="Times New Roman" w:eastAsia="Times New Roman" w:hAnsi="Times New Roman" w:cs="Times New Roman"/>
                <w:lang w:val="fr-FR"/>
              </w:rPr>
              <w:t xml:space="preserve"> </w:t>
            </w:r>
          </w:p>
          <w:p w:rsidR="00BD078F" w:rsidRPr="004376D8" w:rsidRDefault="0012014C">
            <w:pPr>
              <w:ind w:left="61"/>
              <w:jc w:val="center"/>
              <w:rPr>
                <w:lang w:val="fr-FR"/>
              </w:rPr>
            </w:pPr>
            <w:r w:rsidRPr="004376D8">
              <w:rPr>
                <w:rFonts w:ascii="Times New Roman" w:eastAsia="Times New Roman" w:hAnsi="Times New Roman" w:cs="Times New Roman"/>
                <w:lang w:val="fr-FR"/>
              </w:rPr>
              <w:t xml:space="preserve"> </w:t>
            </w:r>
          </w:p>
          <w:p w:rsidR="00BD078F" w:rsidRPr="004376D8" w:rsidRDefault="0012014C">
            <w:pPr>
              <w:ind w:left="61"/>
              <w:jc w:val="center"/>
              <w:rPr>
                <w:lang w:val="fr-FR"/>
              </w:rPr>
            </w:pPr>
            <w:r w:rsidRPr="004376D8">
              <w:rPr>
                <w:rFonts w:ascii="Times New Roman" w:eastAsia="Times New Roman" w:hAnsi="Times New Roman" w:cs="Times New Roman"/>
                <w:lang w:val="fr-FR"/>
              </w:rPr>
              <w:t xml:space="preserve"> </w:t>
            </w:r>
          </w:p>
          <w:p w:rsidR="00BD078F" w:rsidRPr="004376D8" w:rsidRDefault="0012014C">
            <w:pPr>
              <w:ind w:left="61"/>
              <w:jc w:val="center"/>
              <w:rPr>
                <w:lang w:val="fr-FR"/>
              </w:rPr>
            </w:pPr>
            <w:r w:rsidRPr="004376D8">
              <w:rPr>
                <w:rFonts w:ascii="Times New Roman" w:eastAsia="Times New Roman" w:hAnsi="Times New Roman" w:cs="Times New Roman"/>
                <w:lang w:val="fr-FR"/>
              </w:rPr>
              <w:t xml:space="preserve"> </w:t>
            </w:r>
          </w:p>
          <w:p w:rsidR="00BD078F" w:rsidRPr="004376D8" w:rsidRDefault="0012014C">
            <w:pPr>
              <w:ind w:left="61"/>
              <w:jc w:val="center"/>
              <w:rPr>
                <w:lang w:val="fr-FR"/>
              </w:rPr>
            </w:pPr>
            <w:r w:rsidRPr="004376D8">
              <w:rPr>
                <w:rFonts w:ascii="Times New Roman" w:eastAsia="Times New Roman" w:hAnsi="Times New Roman" w:cs="Times New Roman"/>
                <w:lang w:val="fr-FR"/>
              </w:rPr>
              <w:t xml:space="preserve"> </w:t>
            </w:r>
          </w:p>
        </w:tc>
        <w:tc>
          <w:tcPr>
            <w:tcW w:w="9103" w:type="dxa"/>
            <w:gridSpan w:val="3"/>
            <w:tcBorders>
              <w:top w:val="single" w:sz="4" w:space="0" w:color="000000"/>
              <w:left w:val="single" w:sz="4" w:space="0" w:color="000000"/>
              <w:bottom w:val="single" w:sz="4" w:space="0" w:color="000000"/>
              <w:right w:val="single" w:sz="4" w:space="0" w:color="000000"/>
            </w:tcBorders>
          </w:tcPr>
          <w:p w:rsidR="00BD078F" w:rsidRPr="004376D8" w:rsidRDefault="0012014C">
            <w:pPr>
              <w:ind w:left="1"/>
              <w:rPr>
                <w:lang w:val="fr-FR"/>
              </w:rPr>
            </w:pPr>
            <w:r w:rsidRPr="004376D8">
              <w:rPr>
                <w:rFonts w:ascii="Times New Roman" w:eastAsia="Times New Roman" w:hAnsi="Times New Roman" w:cs="Times New Roman"/>
                <w:lang w:val="fr-FR"/>
              </w:rPr>
              <w:t xml:space="preserve">à partir de la première date possible : </w:t>
            </w:r>
          </w:p>
        </w:tc>
      </w:tr>
      <w:tr w:rsidR="00BD078F" w:rsidRPr="006F1EAC">
        <w:trPr>
          <w:trHeight w:val="264"/>
        </w:trPr>
        <w:tc>
          <w:tcPr>
            <w:tcW w:w="0" w:type="auto"/>
            <w:vMerge/>
            <w:tcBorders>
              <w:top w:val="nil"/>
              <w:left w:val="nil"/>
              <w:bottom w:val="nil"/>
              <w:right w:val="single" w:sz="4" w:space="0" w:color="000000"/>
            </w:tcBorders>
          </w:tcPr>
          <w:p w:rsidR="00BD078F" w:rsidRPr="004376D8" w:rsidRDefault="00BD078F">
            <w:pPr>
              <w:rPr>
                <w:lang w:val="fr-FR"/>
              </w:rPr>
            </w:pPr>
          </w:p>
        </w:tc>
        <w:tc>
          <w:tcPr>
            <w:tcW w:w="424" w:type="dxa"/>
            <w:tcBorders>
              <w:top w:val="single" w:sz="4" w:space="0" w:color="000000"/>
              <w:left w:val="single" w:sz="4" w:space="0" w:color="000000"/>
              <w:bottom w:val="single" w:sz="4" w:space="0" w:color="000000"/>
              <w:right w:val="single" w:sz="4" w:space="0" w:color="000000"/>
            </w:tcBorders>
          </w:tcPr>
          <w:p w:rsidR="00BD078F" w:rsidRPr="004376D8" w:rsidRDefault="0012014C">
            <w:pPr>
              <w:ind w:left="1"/>
              <w:rPr>
                <w:lang w:val="fr-FR"/>
              </w:rPr>
            </w:pPr>
            <w:r w:rsidRPr="004376D8">
              <w:rPr>
                <w:rFonts w:ascii="Times New Roman" w:eastAsia="Times New Roman" w:hAnsi="Times New Roman" w:cs="Times New Roman"/>
                <w:lang w:val="fr-FR"/>
              </w:rPr>
              <w:t xml:space="preserve"> </w:t>
            </w:r>
          </w:p>
        </w:tc>
        <w:tc>
          <w:tcPr>
            <w:tcW w:w="8679" w:type="dxa"/>
            <w:gridSpan w:val="2"/>
            <w:tcBorders>
              <w:top w:val="single" w:sz="4" w:space="0" w:color="000000"/>
              <w:left w:val="single" w:sz="4" w:space="0" w:color="000000"/>
              <w:bottom w:val="single" w:sz="4" w:space="0" w:color="000000"/>
              <w:right w:val="single" w:sz="4" w:space="0" w:color="000000"/>
            </w:tcBorders>
          </w:tcPr>
          <w:p w:rsidR="00BD078F" w:rsidRPr="004376D8" w:rsidRDefault="0012014C">
            <w:pPr>
              <w:ind w:left="2"/>
              <w:rPr>
                <w:lang w:val="fr-FR"/>
              </w:rPr>
            </w:pPr>
            <w:r w:rsidRPr="004376D8">
              <w:rPr>
                <w:rFonts w:ascii="Times New Roman" w:eastAsia="Times New Roman" w:hAnsi="Times New Roman" w:cs="Times New Roman"/>
                <w:lang w:val="fr-FR"/>
              </w:rPr>
              <w:t xml:space="preserve">à partir de l’âge de 57 ans </w:t>
            </w:r>
          </w:p>
        </w:tc>
      </w:tr>
      <w:tr w:rsidR="00BD078F" w:rsidRPr="006F1EAC">
        <w:trPr>
          <w:trHeight w:val="262"/>
        </w:trPr>
        <w:tc>
          <w:tcPr>
            <w:tcW w:w="0" w:type="auto"/>
            <w:vMerge/>
            <w:tcBorders>
              <w:top w:val="nil"/>
              <w:left w:val="nil"/>
              <w:bottom w:val="nil"/>
              <w:right w:val="single" w:sz="4" w:space="0" w:color="000000"/>
            </w:tcBorders>
          </w:tcPr>
          <w:p w:rsidR="00BD078F" w:rsidRPr="004376D8" w:rsidRDefault="00BD078F">
            <w:pPr>
              <w:rPr>
                <w:lang w:val="fr-FR"/>
              </w:rPr>
            </w:pPr>
          </w:p>
        </w:tc>
        <w:tc>
          <w:tcPr>
            <w:tcW w:w="424" w:type="dxa"/>
            <w:tcBorders>
              <w:top w:val="single" w:sz="4" w:space="0" w:color="000000"/>
              <w:left w:val="single" w:sz="4" w:space="0" w:color="000000"/>
              <w:bottom w:val="single" w:sz="4" w:space="0" w:color="000000"/>
              <w:right w:val="single" w:sz="4" w:space="0" w:color="000000"/>
            </w:tcBorders>
          </w:tcPr>
          <w:p w:rsidR="00BD078F" w:rsidRPr="004376D8" w:rsidRDefault="0012014C">
            <w:pPr>
              <w:ind w:left="1"/>
              <w:rPr>
                <w:lang w:val="fr-FR"/>
              </w:rPr>
            </w:pPr>
            <w:r w:rsidRPr="004376D8">
              <w:rPr>
                <w:rFonts w:ascii="Times New Roman" w:eastAsia="Times New Roman" w:hAnsi="Times New Roman" w:cs="Times New Roman"/>
                <w:lang w:val="fr-FR"/>
              </w:rPr>
              <w:t xml:space="preserve"> </w:t>
            </w:r>
          </w:p>
        </w:tc>
        <w:tc>
          <w:tcPr>
            <w:tcW w:w="8679" w:type="dxa"/>
            <w:gridSpan w:val="2"/>
            <w:tcBorders>
              <w:top w:val="single" w:sz="4" w:space="0" w:color="000000"/>
              <w:left w:val="single" w:sz="4" w:space="0" w:color="000000"/>
              <w:bottom w:val="single" w:sz="4" w:space="0" w:color="000000"/>
              <w:right w:val="single" w:sz="4" w:space="0" w:color="000000"/>
            </w:tcBorders>
          </w:tcPr>
          <w:p w:rsidR="00BD078F" w:rsidRPr="004376D8" w:rsidRDefault="0012014C">
            <w:pPr>
              <w:ind w:left="2"/>
              <w:rPr>
                <w:lang w:val="fr-FR"/>
              </w:rPr>
            </w:pPr>
            <w:r w:rsidRPr="004376D8">
              <w:rPr>
                <w:rFonts w:ascii="Times New Roman" w:eastAsia="Times New Roman" w:hAnsi="Times New Roman" w:cs="Times New Roman"/>
                <w:lang w:val="fr-FR"/>
              </w:rPr>
              <w:t xml:space="preserve">à partir de l’âge de 60 ans </w:t>
            </w:r>
          </w:p>
        </w:tc>
      </w:tr>
      <w:tr w:rsidR="00BD078F" w:rsidTr="00E12DF9">
        <w:trPr>
          <w:trHeight w:val="264"/>
        </w:trPr>
        <w:tc>
          <w:tcPr>
            <w:tcW w:w="0" w:type="auto"/>
            <w:vMerge/>
            <w:tcBorders>
              <w:top w:val="nil"/>
              <w:left w:val="nil"/>
              <w:bottom w:val="nil"/>
              <w:right w:val="single" w:sz="4" w:space="0" w:color="000000"/>
            </w:tcBorders>
          </w:tcPr>
          <w:p w:rsidR="00BD078F" w:rsidRPr="004376D8" w:rsidRDefault="00BD078F">
            <w:pPr>
              <w:rPr>
                <w:lang w:val="fr-FR"/>
              </w:rPr>
            </w:pPr>
          </w:p>
        </w:tc>
        <w:tc>
          <w:tcPr>
            <w:tcW w:w="9103" w:type="dxa"/>
            <w:gridSpan w:val="3"/>
            <w:tcBorders>
              <w:top w:val="single" w:sz="4" w:space="0" w:color="000000"/>
              <w:left w:val="single" w:sz="4" w:space="0" w:color="000000"/>
              <w:bottom w:val="single" w:sz="4" w:space="0" w:color="000000"/>
              <w:right w:val="single" w:sz="4" w:space="0" w:color="000000"/>
            </w:tcBorders>
          </w:tcPr>
          <w:p w:rsidR="00BD078F" w:rsidRDefault="0012014C">
            <w:pPr>
              <w:ind w:left="1"/>
            </w:pPr>
            <w:r>
              <w:rPr>
                <w:rFonts w:ascii="Times New Roman" w:eastAsia="Times New Roman" w:hAnsi="Times New Roman" w:cs="Times New Roman"/>
              </w:rPr>
              <w:t xml:space="preserve">et </w:t>
            </w:r>
            <w:proofErr w:type="spellStart"/>
            <w:r>
              <w:rPr>
                <w:rFonts w:ascii="Times New Roman" w:eastAsia="Times New Roman" w:hAnsi="Times New Roman" w:cs="Times New Roman"/>
              </w:rPr>
              <w:t>suivant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l’hypothèse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suivante</w:t>
            </w:r>
            <w:proofErr w:type="spellEnd"/>
            <w:r>
              <w:rPr>
                <w:rFonts w:ascii="Times New Roman" w:eastAsia="Times New Roman" w:hAnsi="Times New Roman" w:cs="Times New Roman"/>
              </w:rPr>
              <w:t xml:space="preserve"> : </w:t>
            </w:r>
          </w:p>
        </w:tc>
      </w:tr>
      <w:tr w:rsidR="00BD078F">
        <w:trPr>
          <w:trHeight w:val="262"/>
        </w:trPr>
        <w:tc>
          <w:tcPr>
            <w:tcW w:w="0" w:type="auto"/>
            <w:vMerge/>
            <w:tcBorders>
              <w:top w:val="nil"/>
              <w:left w:val="nil"/>
              <w:bottom w:val="nil"/>
              <w:right w:val="single" w:sz="4" w:space="0" w:color="000000"/>
            </w:tcBorders>
          </w:tcPr>
          <w:p w:rsidR="00BD078F" w:rsidRDefault="00BD078F"/>
        </w:tc>
        <w:tc>
          <w:tcPr>
            <w:tcW w:w="424" w:type="dxa"/>
            <w:tcBorders>
              <w:top w:val="single" w:sz="4" w:space="0" w:color="000000"/>
              <w:left w:val="single" w:sz="4" w:space="0" w:color="000000"/>
              <w:bottom w:val="single" w:sz="4" w:space="0" w:color="000000"/>
              <w:right w:val="single" w:sz="4" w:space="0" w:color="000000"/>
            </w:tcBorders>
          </w:tcPr>
          <w:p w:rsidR="00BD078F" w:rsidRDefault="0012014C">
            <w:pPr>
              <w:ind w:left="1"/>
            </w:pPr>
            <w:r>
              <w:rPr>
                <w:rFonts w:ascii="Times New Roman" w:eastAsia="Times New Roman" w:hAnsi="Times New Roman" w:cs="Times New Roman"/>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BD078F" w:rsidRPr="004376D8" w:rsidRDefault="0012014C">
            <w:pPr>
              <w:ind w:left="2"/>
              <w:rPr>
                <w:lang w:val="fr-FR"/>
              </w:rPr>
            </w:pPr>
            <w:r w:rsidRPr="004376D8">
              <w:rPr>
                <w:rFonts w:ascii="Times New Roman" w:eastAsia="Times New Roman" w:hAnsi="Times New Roman" w:cs="Times New Roman"/>
                <w:lang w:val="fr-FR"/>
              </w:rPr>
              <w:t xml:space="preserve">temps de travail de 75 % à partir du </w:t>
            </w:r>
            <w:r w:rsidRPr="004376D8">
              <w:rPr>
                <w:rFonts w:ascii="Times New Roman" w:eastAsia="Times New Roman" w:hAnsi="Times New Roman" w:cs="Times New Roman"/>
                <w:sz w:val="16"/>
                <w:lang w:val="fr-FR"/>
              </w:rPr>
              <w:t>(JJ/MM/AAAA)</w:t>
            </w:r>
            <w:r w:rsidRPr="004376D8">
              <w:rPr>
                <w:rFonts w:ascii="Times New Roman" w:eastAsia="Times New Roman" w:hAnsi="Times New Roman" w:cs="Times New Roman"/>
                <w:lang w:val="fr-FR"/>
              </w:rPr>
              <w:t xml:space="preserve"> : </w:t>
            </w:r>
          </w:p>
        </w:tc>
        <w:tc>
          <w:tcPr>
            <w:tcW w:w="3715" w:type="dxa"/>
            <w:tcBorders>
              <w:top w:val="single" w:sz="4" w:space="0" w:color="000000"/>
              <w:left w:val="single" w:sz="4" w:space="0" w:color="000000"/>
              <w:bottom w:val="single" w:sz="4" w:space="0" w:color="000000"/>
              <w:right w:val="single" w:sz="4" w:space="0" w:color="000000"/>
            </w:tcBorders>
          </w:tcPr>
          <w:p w:rsidR="00BD078F" w:rsidRDefault="0012014C">
            <w:r w:rsidRPr="004376D8">
              <w:rPr>
                <w:rFonts w:ascii="Times New Roman" w:eastAsia="Times New Roman" w:hAnsi="Times New Roman" w:cs="Times New Roman"/>
                <w:lang w:val="fr-FR"/>
              </w:rPr>
              <w:t xml:space="preserve">   </w:t>
            </w:r>
            <w:r>
              <w:rPr>
                <w:rFonts w:ascii="Times New Roman" w:eastAsia="Times New Roman" w:hAnsi="Times New Roman" w:cs="Times New Roman"/>
              </w:rPr>
              <w:t xml:space="preserve">/    /      </w:t>
            </w:r>
          </w:p>
        </w:tc>
      </w:tr>
      <w:tr w:rsidR="00BD078F">
        <w:trPr>
          <w:trHeight w:val="264"/>
        </w:trPr>
        <w:tc>
          <w:tcPr>
            <w:tcW w:w="0" w:type="auto"/>
            <w:vMerge/>
            <w:tcBorders>
              <w:top w:val="nil"/>
              <w:left w:val="nil"/>
              <w:bottom w:val="nil"/>
              <w:right w:val="single" w:sz="4" w:space="0" w:color="000000"/>
            </w:tcBorders>
          </w:tcPr>
          <w:p w:rsidR="00BD078F" w:rsidRDefault="00BD078F"/>
        </w:tc>
        <w:tc>
          <w:tcPr>
            <w:tcW w:w="424" w:type="dxa"/>
            <w:tcBorders>
              <w:top w:val="single" w:sz="4" w:space="0" w:color="000000"/>
              <w:left w:val="single" w:sz="4" w:space="0" w:color="000000"/>
              <w:bottom w:val="single" w:sz="4" w:space="0" w:color="000000"/>
              <w:right w:val="single" w:sz="4" w:space="0" w:color="000000"/>
            </w:tcBorders>
          </w:tcPr>
          <w:p w:rsidR="00BD078F" w:rsidRDefault="0012014C">
            <w:pPr>
              <w:ind w:left="1"/>
            </w:pPr>
            <w:r>
              <w:rPr>
                <w:rFonts w:ascii="Times New Roman" w:eastAsia="Times New Roman" w:hAnsi="Times New Roman" w:cs="Times New Roman"/>
              </w:rPr>
              <w:t xml:space="preserve"> </w:t>
            </w:r>
          </w:p>
        </w:tc>
        <w:tc>
          <w:tcPr>
            <w:tcW w:w="4964" w:type="dxa"/>
            <w:tcBorders>
              <w:top w:val="single" w:sz="4" w:space="0" w:color="000000"/>
              <w:left w:val="single" w:sz="4" w:space="0" w:color="000000"/>
              <w:bottom w:val="single" w:sz="4" w:space="0" w:color="000000"/>
              <w:right w:val="single" w:sz="4" w:space="0" w:color="000000"/>
            </w:tcBorders>
          </w:tcPr>
          <w:p w:rsidR="00BD078F" w:rsidRPr="004376D8" w:rsidRDefault="0012014C">
            <w:pPr>
              <w:ind w:left="2"/>
              <w:rPr>
                <w:lang w:val="fr-FR"/>
              </w:rPr>
            </w:pPr>
            <w:r w:rsidRPr="004376D8">
              <w:rPr>
                <w:rFonts w:ascii="Times New Roman" w:eastAsia="Times New Roman" w:hAnsi="Times New Roman" w:cs="Times New Roman"/>
                <w:lang w:val="fr-FR"/>
              </w:rPr>
              <w:t xml:space="preserve">temps de travail de 50 % à partir du </w:t>
            </w:r>
            <w:r w:rsidRPr="004376D8">
              <w:rPr>
                <w:rFonts w:ascii="Times New Roman" w:eastAsia="Times New Roman" w:hAnsi="Times New Roman" w:cs="Times New Roman"/>
                <w:sz w:val="16"/>
                <w:lang w:val="fr-FR"/>
              </w:rPr>
              <w:t>(JJ/MM/AAAA)</w:t>
            </w:r>
            <w:r w:rsidRPr="004376D8">
              <w:rPr>
                <w:rFonts w:ascii="Times New Roman" w:eastAsia="Times New Roman" w:hAnsi="Times New Roman" w:cs="Times New Roman"/>
                <w:lang w:val="fr-FR"/>
              </w:rPr>
              <w:t xml:space="preserve"> : </w:t>
            </w:r>
          </w:p>
        </w:tc>
        <w:tc>
          <w:tcPr>
            <w:tcW w:w="3715" w:type="dxa"/>
            <w:tcBorders>
              <w:top w:val="single" w:sz="4" w:space="0" w:color="000000"/>
              <w:left w:val="single" w:sz="4" w:space="0" w:color="000000"/>
              <w:bottom w:val="single" w:sz="4" w:space="0" w:color="000000"/>
              <w:right w:val="single" w:sz="4" w:space="0" w:color="000000"/>
            </w:tcBorders>
          </w:tcPr>
          <w:p w:rsidR="00BD078F" w:rsidRDefault="0012014C">
            <w:r w:rsidRPr="004376D8">
              <w:rPr>
                <w:rFonts w:ascii="Times New Roman" w:eastAsia="Times New Roman" w:hAnsi="Times New Roman" w:cs="Times New Roman"/>
                <w:lang w:val="fr-FR"/>
              </w:rPr>
              <w:t xml:space="preserve">   </w:t>
            </w:r>
            <w:r>
              <w:rPr>
                <w:rFonts w:ascii="Times New Roman" w:eastAsia="Times New Roman" w:hAnsi="Times New Roman" w:cs="Times New Roman"/>
              </w:rPr>
              <w:t xml:space="preserve">/    /      </w:t>
            </w:r>
          </w:p>
        </w:tc>
      </w:tr>
    </w:tbl>
    <w:p w:rsidR="00BD078F" w:rsidRPr="004376D8" w:rsidRDefault="0012014C">
      <w:pPr>
        <w:spacing w:after="8" w:line="251" w:lineRule="auto"/>
        <w:ind w:left="279" w:hanging="10"/>
        <w:rPr>
          <w:lang w:val="fr-FR"/>
        </w:rPr>
      </w:pPr>
      <w:proofErr w:type="spellStart"/>
      <w:r w:rsidRPr="004376D8">
        <w:rPr>
          <w:rFonts w:ascii="Times New Roman" w:eastAsia="Times New Roman" w:hAnsi="Times New Roman" w:cs="Times New Roman"/>
          <w:sz w:val="20"/>
          <w:lang w:val="fr-FR"/>
        </w:rPr>
        <w:t>Etant</w:t>
      </w:r>
      <w:proofErr w:type="spellEnd"/>
      <w:r w:rsidRPr="004376D8">
        <w:rPr>
          <w:rFonts w:ascii="Times New Roman" w:eastAsia="Times New Roman" w:hAnsi="Times New Roman" w:cs="Times New Roman"/>
          <w:sz w:val="20"/>
          <w:lang w:val="fr-FR"/>
        </w:rPr>
        <w:t xml:space="preserve"> donné que la retraite progressive n’est possible que si un droit à la pension vieillesse existe, </w:t>
      </w:r>
      <w:r w:rsidR="00E12DF9">
        <w:rPr>
          <w:rFonts w:ascii="Times New Roman" w:eastAsia="Times New Roman" w:hAnsi="Times New Roman" w:cs="Times New Roman"/>
          <w:sz w:val="20"/>
          <w:lang w:val="fr-FR"/>
        </w:rPr>
        <w:t>le Centre de gestion du personnel et de l’organisation de l’État</w:t>
      </w:r>
      <w:r w:rsidRPr="004376D8">
        <w:rPr>
          <w:rFonts w:ascii="Times New Roman" w:eastAsia="Times New Roman" w:hAnsi="Times New Roman" w:cs="Times New Roman"/>
          <w:sz w:val="20"/>
          <w:lang w:val="fr-FR"/>
        </w:rPr>
        <w:t xml:space="preserve"> doit savoir à partir de quelle date la retraite progressive est désirée. </w:t>
      </w:r>
    </w:p>
    <w:tbl>
      <w:tblPr>
        <w:tblStyle w:val="TableGrid"/>
        <w:tblW w:w="9495" w:type="dxa"/>
        <w:tblInd w:w="176" w:type="dxa"/>
        <w:tblCellMar>
          <w:top w:w="6" w:type="dxa"/>
          <w:left w:w="107" w:type="dxa"/>
          <w:right w:w="115" w:type="dxa"/>
        </w:tblCellMar>
        <w:tblLook w:val="04A0" w:firstRow="1" w:lastRow="0" w:firstColumn="1" w:lastColumn="0" w:noHBand="0" w:noVBand="1"/>
      </w:tblPr>
      <w:tblGrid>
        <w:gridCol w:w="392"/>
        <w:gridCol w:w="9103"/>
      </w:tblGrid>
      <w:tr w:rsidR="00BD078F" w:rsidRPr="006F1EAC" w:rsidTr="00E12DF9">
        <w:trPr>
          <w:trHeight w:val="514"/>
        </w:trPr>
        <w:tc>
          <w:tcPr>
            <w:tcW w:w="392" w:type="dxa"/>
            <w:tcBorders>
              <w:top w:val="single" w:sz="4" w:space="0" w:color="000000"/>
              <w:left w:val="single" w:sz="4" w:space="0" w:color="000000"/>
              <w:bottom w:val="single" w:sz="4" w:space="0" w:color="000000"/>
              <w:right w:val="single" w:sz="4" w:space="0" w:color="000000"/>
            </w:tcBorders>
            <w:vAlign w:val="center"/>
          </w:tcPr>
          <w:p w:rsidR="00BD078F" w:rsidRPr="004376D8" w:rsidRDefault="0012014C" w:rsidP="00E12DF9">
            <w:pPr>
              <w:ind w:left="60"/>
              <w:jc w:val="center"/>
              <w:rPr>
                <w:lang w:val="fr-FR"/>
              </w:rPr>
            </w:pPr>
            <w:r w:rsidRPr="004376D8">
              <w:rPr>
                <w:rFonts w:ascii="Times New Roman" w:eastAsia="Times New Roman" w:hAnsi="Times New Roman" w:cs="Times New Roman"/>
                <w:lang w:val="fr-FR"/>
              </w:rPr>
              <w:t xml:space="preserve"> </w:t>
            </w:r>
          </w:p>
        </w:tc>
        <w:tc>
          <w:tcPr>
            <w:tcW w:w="9103" w:type="dxa"/>
            <w:tcBorders>
              <w:top w:val="single" w:sz="4" w:space="0" w:color="000000"/>
              <w:left w:val="single" w:sz="4" w:space="0" w:color="000000"/>
              <w:bottom w:val="single" w:sz="4" w:space="0" w:color="000000"/>
              <w:right w:val="single" w:sz="4" w:space="0" w:color="000000"/>
            </w:tcBorders>
            <w:shd w:val="clear" w:color="auto" w:fill="D9D9D9"/>
          </w:tcPr>
          <w:p w:rsidR="00BD078F" w:rsidRPr="004376D8" w:rsidRDefault="0012014C">
            <w:pPr>
              <w:rPr>
                <w:lang w:val="fr-FR"/>
              </w:rPr>
            </w:pPr>
            <w:r w:rsidRPr="004376D8">
              <w:rPr>
                <w:rFonts w:ascii="Times New Roman" w:eastAsia="Times New Roman" w:hAnsi="Times New Roman" w:cs="Times New Roman"/>
                <w:lang w:val="fr-FR"/>
              </w:rPr>
              <w:t xml:space="preserve">Toutes mes </w:t>
            </w:r>
            <w:r w:rsidRPr="004376D8">
              <w:rPr>
                <w:rFonts w:ascii="Times New Roman" w:eastAsia="Times New Roman" w:hAnsi="Times New Roman" w:cs="Times New Roman"/>
                <w:b/>
                <w:lang w:val="fr-FR"/>
              </w:rPr>
              <w:t xml:space="preserve">occupations salariales réalisées </w:t>
            </w:r>
            <w:r w:rsidRPr="004376D8">
              <w:rPr>
                <w:rFonts w:ascii="Times New Roman" w:eastAsia="Times New Roman" w:hAnsi="Times New Roman" w:cs="Times New Roman"/>
                <w:lang w:val="fr-FR"/>
              </w:rPr>
              <w:t xml:space="preserve">sont indiquées dans le tableau repris au verso. </w:t>
            </w:r>
          </w:p>
          <w:p w:rsidR="00BD078F" w:rsidRPr="004376D8" w:rsidRDefault="0012014C">
            <w:pPr>
              <w:rPr>
                <w:lang w:val="fr-FR"/>
              </w:rPr>
            </w:pPr>
            <w:r w:rsidRPr="004376D8">
              <w:rPr>
                <w:rFonts w:ascii="Times New Roman" w:eastAsia="Times New Roman" w:hAnsi="Times New Roman" w:cs="Times New Roman"/>
                <w:lang w:val="fr-FR"/>
              </w:rPr>
              <w:t xml:space="preserve">Les </w:t>
            </w:r>
            <w:r w:rsidRPr="004376D8">
              <w:rPr>
                <w:rFonts w:ascii="Times New Roman" w:eastAsia="Times New Roman" w:hAnsi="Times New Roman" w:cs="Times New Roman"/>
                <w:b/>
                <w:lang w:val="fr-FR"/>
              </w:rPr>
              <w:t>pièces justificatives</w:t>
            </w:r>
            <w:r w:rsidRPr="004376D8">
              <w:rPr>
                <w:rFonts w:ascii="Times New Roman" w:eastAsia="Times New Roman" w:hAnsi="Times New Roman" w:cs="Times New Roman"/>
                <w:lang w:val="fr-FR"/>
              </w:rPr>
              <w:t xml:space="preserve"> attestant mes occupations salariales réalisées </w:t>
            </w:r>
            <w:r w:rsidRPr="004376D8">
              <w:rPr>
                <w:rFonts w:ascii="Times New Roman" w:eastAsia="Times New Roman" w:hAnsi="Times New Roman" w:cs="Times New Roman"/>
                <w:b/>
                <w:lang w:val="fr-FR"/>
              </w:rPr>
              <w:t>à l’étranger</w:t>
            </w:r>
            <w:r w:rsidRPr="004376D8">
              <w:rPr>
                <w:rFonts w:ascii="Times New Roman" w:eastAsia="Times New Roman" w:hAnsi="Times New Roman" w:cs="Times New Roman"/>
                <w:lang w:val="fr-FR"/>
              </w:rPr>
              <w:t xml:space="preserve"> sont jointes.</w:t>
            </w:r>
            <w:r w:rsidRPr="004376D8">
              <w:rPr>
                <w:rFonts w:ascii="Times New Roman" w:eastAsia="Times New Roman" w:hAnsi="Times New Roman" w:cs="Times New Roman"/>
                <w:b/>
                <w:lang w:val="fr-FR"/>
              </w:rPr>
              <w:t xml:space="preserve"> </w:t>
            </w:r>
          </w:p>
        </w:tc>
      </w:tr>
    </w:tbl>
    <w:p w:rsidR="00BD078F" w:rsidRPr="004376D8" w:rsidRDefault="0012014C">
      <w:pPr>
        <w:spacing w:after="0"/>
        <w:ind w:left="284"/>
        <w:rPr>
          <w:lang w:val="fr-FR"/>
        </w:rPr>
      </w:pPr>
      <w:r w:rsidRPr="004376D8">
        <w:rPr>
          <w:rFonts w:ascii="Times New Roman" w:eastAsia="Times New Roman" w:hAnsi="Times New Roman" w:cs="Times New Roman"/>
          <w:lang w:val="fr-FR"/>
        </w:rPr>
        <w:t xml:space="preserve"> </w:t>
      </w:r>
    </w:p>
    <w:tbl>
      <w:tblPr>
        <w:tblStyle w:val="TableGrid"/>
        <w:tblW w:w="9495" w:type="dxa"/>
        <w:tblInd w:w="176" w:type="dxa"/>
        <w:tblCellMar>
          <w:top w:w="39" w:type="dxa"/>
          <w:left w:w="107" w:type="dxa"/>
          <w:right w:w="115" w:type="dxa"/>
        </w:tblCellMar>
        <w:tblLook w:val="04A0" w:firstRow="1" w:lastRow="0" w:firstColumn="1" w:lastColumn="0" w:noHBand="0" w:noVBand="1"/>
      </w:tblPr>
      <w:tblGrid>
        <w:gridCol w:w="392"/>
        <w:gridCol w:w="9103"/>
      </w:tblGrid>
      <w:tr w:rsidR="00BD078F" w:rsidRPr="006F1EAC">
        <w:trPr>
          <w:trHeight w:val="766"/>
        </w:trPr>
        <w:tc>
          <w:tcPr>
            <w:tcW w:w="392" w:type="dxa"/>
            <w:tcBorders>
              <w:top w:val="single" w:sz="4" w:space="0" w:color="000000"/>
              <w:left w:val="single" w:sz="4" w:space="0" w:color="000000"/>
              <w:bottom w:val="single" w:sz="4" w:space="0" w:color="000000"/>
              <w:right w:val="single" w:sz="4" w:space="0" w:color="000000"/>
            </w:tcBorders>
            <w:vAlign w:val="center"/>
          </w:tcPr>
          <w:p w:rsidR="00BD078F" w:rsidRPr="004376D8" w:rsidRDefault="0012014C">
            <w:pPr>
              <w:ind w:left="60"/>
              <w:jc w:val="center"/>
              <w:rPr>
                <w:lang w:val="fr-FR"/>
              </w:rPr>
            </w:pPr>
            <w:r w:rsidRPr="004376D8">
              <w:rPr>
                <w:rFonts w:ascii="Times New Roman" w:eastAsia="Times New Roman" w:hAnsi="Times New Roman" w:cs="Times New Roman"/>
                <w:lang w:val="fr-FR"/>
              </w:rPr>
              <w:t xml:space="preserve"> </w:t>
            </w:r>
          </w:p>
        </w:tc>
        <w:tc>
          <w:tcPr>
            <w:tcW w:w="9102" w:type="dxa"/>
            <w:tcBorders>
              <w:top w:val="single" w:sz="4" w:space="0" w:color="000000"/>
              <w:left w:val="single" w:sz="4" w:space="0" w:color="000000"/>
              <w:bottom w:val="single" w:sz="4" w:space="0" w:color="000000"/>
              <w:right w:val="single" w:sz="4" w:space="0" w:color="000000"/>
            </w:tcBorders>
            <w:shd w:val="clear" w:color="auto" w:fill="D9D9D9"/>
          </w:tcPr>
          <w:p w:rsidR="00BD078F" w:rsidRPr="004376D8" w:rsidRDefault="0012014C">
            <w:pPr>
              <w:rPr>
                <w:lang w:val="fr-FR"/>
              </w:rPr>
            </w:pPr>
            <w:r w:rsidRPr="004376D8">
              <w:rPr>
                <w:rFonts w:ascii="Times New Roman" w:eastAsia="Times New Roman" w:hAnsi="Times New Roman" w:cs="Times New Roman"/>
                <w:lang w:val="fr-FR"/>
              </w:rPr>
              <w:t xml:space="preserve">J’autorise </w:t>
            </w:r>
            <w:r w:rsidR="00E12DF9">
              <w:rPr>
                <w:rFonts w:ascii="Times New Roman" w:eastAsia="Times New Roman" w:hAnsi="Times New Roman" w:cs="Times New Roman"/>
                <w:lang w:val="fr-FR"/>
              </w:rPr>
              <w:t>le Centre de gestion du personnel et de l’organisation de l’État</w:t>
            </w:r>
            <w:r w:rsidRPr="004376D8">
              <w:rPr>
                <w:rFonts w:ascii="Times New Roman" w:eastAsia="Times New Roman" w:hAnsi="Times New Roman" w:cs="Times New Roman"/>
                <w:lang w:val="fr-FR"/>
              </w:rPr>
              <w:t xml:space="preserve"> à demander et à collecter directement auprès des organismes et institutions de sécurité sociale au Luxembourg et à l’étranger toutes les données nécessaires pour l’établissement de l’estimation demandée.</w:t>
            </w:r>
            <w:r w:rsidRPr="004376D8">
              <w:rPr>
                <w:rFonts w:ascii="Times New Roman" w:eastAsia="Times New Roman" w:hAnsi="Times New Roman" w:cs="Times New Roman"/>
                <w:b/>
                <w:lang w:val="fr-FR"/>
              </w:rPr>
              <w:t xml:space="preserve"> </w:t>
            </w:r>
          </w:p>
        </w:tc>
      </w:tr>
    </w:tbl>
    <w:p w:rsidR="00BD078F" w:rsidRPr="004376D8" w:rsidRDefault="0012014C" w:rsidP="004376D8">
      <w:pPr>
        <w:spacing w:after="0"/>
        <w:ind w:left="284"/>
        <w:rPr>
          <w:lang w:val="fr-FR"/>
        </w:rPr>
      </w:pPr>
      <w:r w:rsidRPr="004376D8">
        <w:rPr>
          <w:rFonts w:ascii="Times New Roman" w:eastAsia="Times New Roman" w:hAnsi="Times New Roman" w:cs="Times New Roman"/>
          <w:lang w:val="fr-FR"/>
        </w:rPr>
        <w:t xml:space="preserve"> </w:t>
      </w:r>
    </w:p>
    <w:tbl>
      <w:tblPr>
        <w:tblStyle w:val="Grilledutableau"/>
        <w:tblW w:w="0" w:type="auto"/>
        <w:tblInd w:w="137" w:type="dxa"/>
        <w:tblLook w:val="04A0" w:firstRow="1" w:lastRow="0" w:firstColumn="1" w:lastColumn="0" w:noHBand="0" w:noVBand="1"/>
      </w:tblPr>
      <w:tblGrid>
        <w:gridCol w:w="3013"/>
        <w:gridCol w:w="6478"/>
      </w:tblGrid>
      <w:tr w:rsidR="0012014C" w:rsidRPr="006F1EAC" w:rsidTr="0012014C">
        <w:tc>
          <w:tcPr>
            <w:tcW w:w="3014" w:type="dxa"/>
          </w:tcPr>
          <w:p w:rsidR="0012014C" w:rsidRDefault="0012014C" w:rsidP="0012014C">
            <w:pPr>
              <w:spacing w:after="2" w:line="251" w:lineRule="auto"/>
              <w:ind w:right="61"/>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Pr="004376D8">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       </w:t>
            </w:r>
            <w:r w:rsidRPr="004376D8">
              <w:rPr>
                <w:rFonts w:ascii="Times New Roman" w:eastAsia="Times New Roman" w:hAnsi="Times New Roman" w:cs="Times New Roman"/>
                <w:lang w:val="fr-FR"/>
              </w:rPr>
              <w:t xml:space="preserve">  , le         </w:t>
            </w:r>
          </w:p>
          <w:p w:rsidR="0012014C" w:rsidRDefault="0012014C" w:rsidP="0012014C">
            <w:pPr>
              <w:spacing w:after="2" w:line="251" w:lineRule="auto"/>
              <w:ind w:right="61"/>
              <w:rPr>
                <w:rFonts w:ascii="Times New Roman" w:eastAsia="Times New Roman" w:hAnsi="Times New Roman" w:cs="Times New Roman"/>
                <w:lang w:val="fr-FR"/>
              </w:rPr>
            </w:pPr>
            <w:r>
              <w:rPr>
                <w:rFonts w:ascii="Times New Roman" w:eastAsia="Times New Roman" w:hAnsi="Times New Roman" w:cs="Times New Roman"/>
                <w:lang w:val="fr-FR"/>
              </w:rPr>
              <w:br/>
            </w:r>
            <w:r w:rsidRPr="004376D8">
              <w:rPr>
                <w:rFonts w:ascii="Times New Roman" w:eastAsia="Times New Roman" w:hAnsi="Times New Roman" w:cs="Times New Roman"/>
                <w:sz w:val="20"/>
                <w:lang w:val="fr-FR"/>
              </w:rPr>
              <w:t xml:space="preserve">(Signature du demandeur) </w:t>
            </w:r>
            <w:r w:rsidRPr="004376D8">
              <w:rPr>
                <w:rFonts w:ascii="Times New Roman" w:eastAsia="Times New Roman" w:hAnsi="Times New Roman" w:cs="Times New Roman"/>
                <w:lang w:val="fr-FR"/>
              </w:rPr>
              <w:t xml:space="preserve">        </w:t>
            </w:r>
          </w:p>
        </w:tc>
        <w:tc>
          <w:tcPr>
            <w:tcW w:w="6478" w:type="dxa"/>
          </w:tcPr>
          <w:tbl>
            <w:tblPr>
              <w:tblW w:w="6262" w:type="dxa"/>
              <w:tblBorders>
                <w:top w:val="nil"/>
                <w:left w:val="nil"/>
                <w:bottom w:val="nil"/>
                <w:right w:val="nil"/>
              </w:tblBorders>
              <w:tblLook w:val="0000" w:firstRow="0" w:lastRow="0" w:firstColumn="0" w:lastColumn="0" w:noHBand="0" w:noVBand="0"/>
            </w:tblPr>
            <w:tblGrid>
              <w:gridCol w:w="6262"/>
            </w:tblGrid>
            <w:tr w:rsidR="0012014C" w:rsidRPr="006F1EAC" w:rsidTr="007952F5">
              <w:trPr>
                <w:trHeight w:val="805"/>
              </w:trPr>
              <w:tc>
                <w:tcPr>
                  <w:tcW w:w="6262" w:type="dxa"/>
                </w:tcPr>
                <w:p w:rsidR="0012014C" w:rsidRDefault="0012014C" w:rsidP="0012014C">
                  <w:pPr>
                    <w:autoSpaceDE w:val="0"/>
                    <w:autoSpaceDN w:val="0"/>
                    <w:adjustRightInd w:val="0"/>
                    <w:spacing w:after="0" w:line="240" w:lineRule="auto"/>
                    <w:rPr>
                      <w:rFonts w:ascii="Times New Roman" w:eastAsiaTheme="minorEastAsia" w:hAnsi="Times New Roman" w:cs="Times New Roman"/>
                      <w:sz w:val="18"/>
                      <w:szCs w:val="18"/>
                      <w:lang w:val="fr-FR"/>
                    </w:rPr>
                  </w:pPr>
                  <w:r w:rsidRPr="0012014C">
                    <w:rPr>
                      <w:rFonts w:ascii="Times New Roman" w:eastAsiaTheme="minorEastAsia" w:hAnsi="Times New Roman" w:cs="Times New Roman"/>
                      <w:sz w:val="18"/>
                      <w:szCs w:val="18"/>
                      <w:lang w:val="fr-FR"/>
                    </w:rPr>
                    <w:t xml:space="preserve">L’estimation demandée sera établie par </w:t>
                  </w:r>
                  <w:r w:rsidR="00E12DF9">
                    <w:rPr>
                      <w:rFonts w:ascii="Times New Roman" w:eastAsiaTheme="minorEastAsia" w:hAnsi="Times New Roman" w:cs="Times New Roman"/>
                      <w:sz w:val="18"/>
                      <w:szCs w:val="18"/>
                      <w:lang w:val="fr-FR"/>
                    </w:rPr>
                    <w:t>le Centre de gestion du personnel et de l’organisation de l’État</w:t>
                  </w:r>
                  <w:r w:rsidRPr="0012014C">
                    <w:rPr>
                      <w:rFonts w:ascii="Times New Roman" w:eastAsiaTheme="minorEastAsia" w:hAnsi="Times New Roman" w:cs="Times New Roman"/>
                      <w:sz w:val="18"/>
                      <w:szCs w:val="18"/>
                      <w:lang w:val="fr-FR"/>
                    </w:rPr>
                    <w:t xml:space="preserve"> sur base de la situation de carrière au moment de la demande et dans un délai raisonnable qui varie suivant la complexité du dossier. L’estimation a un caractère exclusivement informatif et ne génère aucun droit opposable à l’administration le moment venu. L’estimation ne tient compte, ni de l’évolution réelle future de la carrière, ni de celle de la sit</w:t>
                  </w:r>
                  <w:r>
                    <w:rPr>
                      <w:rFonts w:ascii="Times New Roman" w:eastAsiaTheme="minorEastAsia" w:hAnsi="Times New Roman" w:cs="Times New Roman"/>
                      <w:sz w:val="18"/>
                      <w:szCs w:val="18"/>
                      <w:lang w:val="fr-FR"/>
                    </w:rPr>
                    <w:t>uation personnelle du demandeur.</w:t>
                  </w:r>
                </w:p>
                <w:p w:rsidR="0012014C" w:rsidRPr="0012014C" w:rsidRDefault="0012014C" w:rsidP="0012014C">
                  <w:pPr>
                    <w:autoSpaceDE w:val="0"/>
                    <w:autoSpaceDN w:val="0"/>
                    <w:adjustRightInd w:val="0"/>
                    <w:spacing w:after="0" w:line="240" w:lineRule="auto"/>
                    <w:rPr>
                      <w:rFonts w:ascii="Times New Roman" w:eastAsiaTheme="minorEastAsia" w:hAnsi="Times New Roman" w:cs="Times New Roman"/>
                      <w:sz w:val="18"/>
                      <w:szCs w:val="18"/>
                      <w:lang w:val="fr-FR"/>
                    </w:rPr>
                  </w:pPr>
                </w:p>
              </w:tc>
            </w:tr>
          </w:tbl>
          <w:p w:rsidR="0012014C" w:rsidRPr="0012014C" w:rsidRDefault="0012014C" w:rsidP="0012014C">
            <w:pPr>
              <w:spacing w:after="2" w:line="251" w:lineRule="auto"/>
              <w:ind w:right="61"/>
              <w:rPr>
                <w:rFonts w:ascii="Times New Roman" w:eastAsiaTheme="minorEastAsia" w:hAnsi="Times New Roman" w:cs="Times New Roman"/>
                <w:sz w:val="18"/>
                <w:szCs w:val="18"/>
                <w:lang w:val="fr-FR"/>
              </w:rPr>
            </w:pPr>
          </w:p>
        </w:tc>
      </w:tr>
    </w:tbl>
    <w:p w:rsidR="00BD078F" w:rsidRPr="004376D8" w:rsidRDefault="0012014C">
      <w:pPr>
        <w:tabs>
          <w:tab w:val="center" w:pos="284"/>
          <w:tab w:val="center" w:pos="4823"/>
          <w:tab w:val="right" w:pos="9639"/>
        </w:tabs>
        <w:spacing w:after="0"/>
        <w:rPr>
          <w:lang w:val="fr-FR"/>
        </w:rPr>
      </w:pPr>
      <w:r w:rsidRPr="004376D8">
        <w:rPr>
          <w:rFonts w:ascii="Times New Roman" w:eastAsia="Times New Roman" w:hAnsi="Times New Roman" w:cs="Times New Roman"/>
          <w:lang w:val="fr-FR"/>
        </w:rPr>
        <w:lastRenderedPageBreak/>
        <w:tab/>
      </w:r>
    </w:p>
    <w:p w:rsidR="00BD078F" w:rsidRPr="004376D8" w:rsidRDefault="0012014C">
      <w:pPr>
        <w:pStyle w:val="Titre1"/>
        <w:rPr>
          <w:lang w:val="fr-FR"/>
        </w:rPr>
      </w:pPr>
      <w:r w:rsidRPr="004376D8">
        <w:rPr>
          <w:lang w:val="fr-FR"/>
        </w:rPr>
        <w:t xml:space="preserve">Toutes mes occupations salariales réalisées au moment de ma demande </w:t>
      </w:r>
    </w:p>
    <w:tbl>
      <w:tblPr>
        <w:tblStyle w:val="TableGrid"/>
        <w:tblW w:w="10063" w:type="dxa"/>
        <w:tblInd w:w="1" w:type="dxa"/>
        <w:tblCellMar>
          <w:top w:w="7" w:type="dxa"/>
          <w:left w:w="104" w:type="dxa"/>
          <w:right w:w="5" w:type="dxa"/>
        </w:tblCellMar>
        <w:tblLook w:val="04A0" w:firstRow="1" w:lastRow="0" w:firstColumn="1" w:lastColumn="0" w:noHBand="0" w:noVBand="1"/>
      </w:tblPr>
      <w:tblGrid>
        <w:gridCol w:w="1276"/>
        <w:gridCol w:w="1274"/>
        <w:gridCol w:w="3120"/>
        <w:gridCol w:w="2978"/>
        <w:gridCol w:w="1415"/>
      </w:tblGrid>
      <w:tr w:rsidR="00BD078F">
        <w:trPr>
          <w:trHeight w:val="335"/>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D078F" w:rsidRDefault="0012014C">
            <w:r w:rsidRPr="004376D8">
              <w:rPr>
                <w:rFonts w:ascii="Times New Roman" w:eastAsia="Times New Roman" w:hAnsi="Times New Roman" w:cs="Times New Roman"/>
                <w:b/>
                <w:sz w:val="11"/>
                <w:lang w:val="fr-FR"/>
              </w:rPr>
              <w:t xml:space="preserve"> </w:t>
            </w:r>
            <w:proofErr w:type="spellStart"/>
            <w:r>
              <w:rPr>
                <w:rFonts w:ascii="Times New Roman" w:eastAsia="Times New Roman" w:hAnsi="Times New Roman" w:cs="Times New Roman"/>
                <w:b/>
                <w:sz w:val="20"/>
              </w:rPr>
              <w:t>Période</w:t>
            </w:r>
            <w:proofErr w:type="spellEnd"/>
            <w:r>
              <w:rPr>
                <w:rFonts w:ascii="Times New Roman" w:eastAsia="Times New Roman" w:hAnsi="Times New Roman" w:cs="Times New Roman"/>
                <w:b/>
                <w:sz w:val="20"/>
              </w:rPr>
              <w:t xml:space="preserve"> </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D078F" w:rsidRDefault="0012014C">
            <w:pPr>
              <w:ind w:left="4"/>
            </w:pPr>
            <w:r>
              <w:rPr>
                <w:rFonts w:ascii="Times New Roman" w:eastAsia="Times New Roman" w:hAnsi="Times New Roman" w:cs="Times New Roman"/>
                <w:b/>
                <w:sz w:val="20"/>
              </w:rPr>
              <w:t xml:space="preserve">Nom de </w:t>
            </w:r>
            <w:proofErr w:type="spellStart"/>
            <w:r>
              <w:rPr>
                <w:rFonts w:ascii="Times New Roman" w:eastAsia="Times New Roman" w:hAnsi="Times New Roman" w:cs="Times New Roman"/>
                <w:b/>
                <w:sz w:val="20"/>
              </w:rPr>
              <w:t>l’employeur</w:t>
            </w:r>
            <w:proofErr w:type="spellEnd"/>
            <w:r>
              <w:rPr>
                <w:rFonts w:ascii="Times New Roman" w:eastAsia="Times New Roman" w:hAnsi="Times New Roman" w:cs="Times New Roman"/>
                <w:b/>
                <w:sz w:val="20"/>
              </w:rP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D078F" w:rsidRPr="004376D8" w:rsidRDefault="0012014C">
            <w:pPr>
              <w:ind w:left="2"/>
              <w:rPr>
                <w:lang w:val="fr-FR"/>
              </w:rPr>
            </w:pPr>
            <w:r w:rsidRPr="004376D8">
              <w:rPr>
                <w:rFonts w:ascii="Times New Roman" w:eastAsia="Times New Roman" w:hAnsi="Times New Roman" w:cs="Times New Roman"/>
                <w:b/>
                <w:sz w:val="20"/>
                <w:lang w:val="fr-FR"/>
              </w:rPr>
              <w:t xml:space="preserve">Organisme de pension (Nom/Matricule) </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D078F" w:rsidRDefault="0012014C">
            <w:pPr>
              <w:ind w:left="4"/>
            </w:pPr>
            <w:r>
              <w:rPr>
                <w:rFonts w:ascii="Times New Roman" w:eastAsia="Times New Roman" w:hAnsi="Times New Roman" w:cs="Times New Roman"/>
                <w:b/>
                <w:sz w:val="20"/>
              </w:rPr>
              <w:t xml:space="preserve">Pays </w:t>
            </w:r>
          </w:p>
        </w:tc>
      </w:tr>
      <w:tr w:rsidR="00BD078F">
        <w:trPr>
          <w:trHeight w:val="239"/>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BD078F" w:rsidRDefault="0012014C">
            <w:r>
              <w:rPr>
                <w:rFonts w:ascii="Times New Roman" w:eastAsia="Times New Roman" w:hAnsi="Times New Roman" w:cs="Times New Roman"/>
                <w:b/>
                <w:sz w:val="20"/>
              </w:rPr>
              <w:t xml:space="preserve">du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BD078F" w:rsidRDefault="0012014C">
            <w:pPr>
              <w:ind w:left="4"/>
            </w:pPr>
            <w:r>
              <w:rPr>
                <w:rFonts w:ascii="Times New Roman" w:eastAsia="Times New Roman" w:hAnsi="Times New Roman" w:cs="Times New Roman"/>
                <w:b/>
                <w:sz w:val="20"/>
              </w:rPr>
              <w:t xml:space="preserve">au </w:t>
            </w:r>
          </w:p>
        </w:tc>
        <w:tc>
          <w:tcPr>
            <w:tcW w:w="0" w:type="auto"/>
            <w:vMerge/>
            <w:tcBorders>
              <w:top w:val="nil"/>
              <w:left w:val="single" w:sz="4" w:space="0" w:color="000000"/>
              <w:bottom w:val="single" w:sz="4" w:space="0" w:color="000000"/>
              <w:right w:val="single" w:sz="4" w:space="0" w:color="000000"/>
            </w:tcBorders>
          </w:tcPr>
          <w:p w:rsidR="00BD078F" w:rsidRDefault="00BD078F"/>
        </w:tc>
        <w:tc>
          <w:tcPr>
            <w:tcW w:w="0" w:type="auto"/>
            <w:vMerge/>
            <w:tcBorders>
              <w:top w:val="nil"/>
              <w:left w:val="single" w:sz="4" w:space="0" w:color="000000"/>
              <w:bottom w:val="single" w:sz="4" w:space="0" w:color="000000"/>
              <w:right w:val="single" w:sz="4" w:space="0" w:color="000000"/>
            </w:tcBorders>
          </w:tcPr>
          <w:p w:rsidR="00BD078F" w:rsidRDefault="00BD078F"/>
        </w:tc>
        <w:tc>
          <w:tcPr>
            <w:tcW w:w="0" w:type="auto"/>
            <w:vMerge/>
            <w:tcBorders>
              <w:top w:val="nil"/>
              <w:left w:val="single" w:sz="4" w:space="0" w:color="000000"/>
              <w:bottom w:val="single" w:sz="4" w:space="0" w:color="000000"/>
              <w:right w:val="single" w:sz="4" w:space="0" w:color="000000"/>
            </w:tcBorders>
          </w:tcPr>
          <w:p w:rsidR="00BD078F" w:rsidRDefault="00BD078F"/>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BD078F"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BD078F" w:rsidRDefault="0012014C">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BD078F" w:rsidRDefault="0012014C">
            <w:pPr>
              <w:ind w:right="498"/>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BD078F" w:rsidRDefault="0012014C">
            <w:pPr>
              <w:ind w:left="2"/>
            </w:pPr>
            <w:r>
              <w:rPr>
                <w:rFonts w:ascii="Times New Roman" w:eastAsia="Times New Roman" w:hAnsi="Times New Roman" w:cs="Times New Roman"/>
                <w:sz w:val="20"/>
              </w:rPr>
              <w:t xml:space="preserve"> </w:t>
            </w:r>
          </w:p>
        </w:tc>
        <w:tc>
          <w:tcPr>
            <w:tcW w:w="1415" w:type="dxa"/>
            <w:tcBorders>
              <w:top w:val="single" w:sz="4" w:space="0" w:color="000000"/>
              <w:left w:val="single" w:sz="4" w:space="0" w:color="000000"/>
              <w:bottom w:val="single" w:sz="4" w:space="0" w:color="000000"/>
              <w:right w:val="single" w:sz="4" w:space="0" w:color="000000"/>
            </w:tcBorders>
          </w:tcPr>
          <w:p w:rsidR="00BD078F" w:rsidRDefault="0012014C">
            <w:pPr>
              <w:ind w:left="4"/>
            </w:pPr>
            <w:r>
              <w:rPr>
                <w:rFonts w:ascii="Times New Roman" w:eastAsia="Times New Roman" w:hAnsi="Times New Roman" w:cs="Times New Roman"/>
                <w:sz w:val="20"/>
              </w:rPr>
              <w:t xml:space="preserve"> </w:t>
            </w:r>
          </w:p>
        </w:tc>
      </w:tr>
      <w:tr w:rsidR="00C523E5"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c>
          <w:tcPr>
            <w:tcW w:w="2978"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2"/>
              <w:rPr>
                <w:rFonts w:ascii="Times New Roman" w:eastAsia="Times New Roman" w:hAnsi="Times New Roman" w:cs="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r>
      <w:tr w:rsidR="00C523E5"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c>
          <w:tcPr>
            <w:tcW w:w="2978"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2"/>
              <w:rPr>
                <w:rFonts w:ascii="Times New Roman" w:eastAsia="Times New Roman" w:hAnsi="Times New Roman" w:cs="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r>
      <w:tr w:rsidR="00C523E5"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c>
          <w:tcPr>
            <w:tcW w:w="2978"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2"/>
              <w:rPr>
                <w:rFonts w:ascii="Times New Roman" w:eastAsia="Times New Roman" w:hAnsi="Times New Roman" w:cs="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r>
      <w:tr w:rsidR="00C523E5"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c>
          <w:tcPr>
            <w:tcW w:w="2978"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2"/>
              <w:rPr>
                <w:rFonts w:ascii="Times New Roman" w:eastAsia="Times New Roman" w:hAnsi="Times New Roman" w:cs="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r>
      <w:tr w:rsidR="00C523E5" w:rsidTr="00C523E5">
        <w:trPr>
          <w:trHeight w:val="397"/>
        </w:trPr>
        <w:tc>
          <w:tcPr>
            <w:tcW w:w="1276"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1274" w:type="dxa"/>
            <w:tcBorders>
              <w:top w:val="single" w:sz="4" w:space="0" w:color="000000"/>
              <w:left w:val="single" w:sz="4" w:space="0" w:color="000000"/>
              <w:bottom w:val="single" w:sz="4" w:space="0" w:color="000000"/>
              <w:right w:val="single" w:sz="4" w:space="0" w:color="000000"/>
            </w:tcBorders>
          </w:tcPr>
          <w:p w:rsidR="00C523E5" w:rsidRDefault="00C523E5" w:rsidP="00C523E5">
            <w:pPr>
              <w:ind w:right="503"/>
              <w:jc w:val="right"/>
            </w:pPr>
            <w:r>
              <w:rPr>
                <w:rFonts w:ascii="Times New Roman" w:eastAsia="Times New Roman" w:hAnsi="Times New Roman" w:cs="Times New Roman"/>
                <w:sz w:val="20"/>
              </w:rPr>
              <w:t xml:space="preserve">   /    /      </w:t>
            </w:r>
          </w:p>
        </w:tc>
        <w:tc>
          <w:tcPr>
            <w:tcW w:w="3120"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c>
          <w:tcPr>
            <w:tcW w:w="2978"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2"/>
              <w:rPr>
                <w:rFonts w:ascii="Times New Roman" w:eastAsia="Times New Roman" w:hAnsi="Times New Roman" w:cs="Times New Roman"/>
                <w:sz w:val="20"/>
              </w:rPr>
            </w:pPr>
          </w:p>
        </w:tc>
        <w:tc>
          <w:tcPr>
            <w:tcW w:w="1415" w:type="dxa"/>
            <w:tcBorders>
              <w:top w:val="single" w:sz="4" w:space="0" w:color="000000"/>
              <w:left w:val="single" w:sz="4" w:space="0" w:color="000000"/>
              <w:bottom w:val="single" w:sz="4" w:space="0" w:color="000000"/>
              <w:right w:val="single" w:sz="4" w:space="0" w:color="000000"/>
            </w:tcBorders>
          </w:tcPr>
          <w:p w:rsidR="00C523E5" w:rsidRDefault="00C523E5" w:rsidP="00C523E5">
            <w:pPr>
              <w:ind w:left="4"/>
              <w:rPr>
                <w:rFonts w:ascii="Times New Roman" w:eastAsia="Times New Roman" w:hAnsi="Times New Roman" w:cs="Times New Roman"/>
                <w:sz w:val="20"/>
              </w:rPr>
            </w:pPr>
          </w:p>
        </w:tc>
      </w:tr>
    </w:tbl>
    <w:p w:rsidR="004376D8" w:rsidRPr="0012014C" w:rsidRDefault="0012014C" w:rsidP="0012014C">
      <w:pPr>
        <w:spacing w:after="0"/>
        <w:rPr>
          <w:lang w:val="fr-FR"/>
        </w:rPr>
      </w:pPr>
      <w:r w:rsidRPr="004376D8">
        <w:rPr>
          <w:rFonts w:ascii="Times New Roman" w:eastAsia="Times New Roman" w:hAnsi="Times New Roman" w:cs="Times New Roman"/>
          <w:lang w:val="fr-FR"/>
        </w:rPr>
        <w:t xml:space="preserve">(En cas de besoin, un document à part peut être utilisé) </w:t>
      </w:r>
    </w:p>
    <w:p w:rsidR="0012014C" w:rsidRPr="004376D8" w:rsidRDefault="0012014C" w:rsidP="00B90C23">
      <w:pPr>
        <w:spacing w:after="0"/>
        <w:rPr>
          <w:rFonts w:ascii="Times New Roman" w:hAnsi="Times New Roman" w:cs="Times New Roman"/>
          <w:b/>
          <w:bCs/>
          <w:lang w:val="fr-FR"/>
        </w:rPr>
      </w:pPr>
      <w:r w:rsidRPr="004376D8">
        <w:rPr>
          <w:rFonts w:ascii="Times New Roman" w:hAnsi="Times New Roman" w:cs="Times New Roman"/>
          <w:b/>
          <w:bCs/>
          <w:lang w:val="fr-FR"/>
        </w:rPr>
        <w:t>Protection des données à caractère personnel</w:t>
      </w:r>
    </w:p>
    <w:p w:rsidR="0012014C" w:rsidRPr="004376D8" w:rsidRDefault="0012014C" w:rsidP="00B90C23">
      <w:pPr>
        <w:spacing w:after="0"/>
        <w:jc w:val="both"/>
        <w:rPr>
          <w:rFonts w:ascii="Times New Roman" w:eastAsia="Times New Roman" w:hAnsi="Times New Roman" w:cs="Times New Roman"/>
          <w:color w:val="auto"/>
          <w:sz w:val="18"/>
          <w:szCs w:val="18"/>
          <w:lang w:val="fr-FR" w:eastAsia="fr-FR"/>
        </w:rPr>
      </w:pPr>
      <w:r w:rsidRPr="004376D8">
        <w:rPr>
          <w:rFonts w:ascii="Times New Roman" w:eastAsia="Times New Roman" w:hAnsi="Times New Roman" w:cs="Times New Roman"/>
          <w:color w:val="auto"/>
          <w:sz w:val="18"/>
          <w:szCs w:val="18"/>
          <w:lang w:val="fr-FR" w:eastAsia="fr-FR"/>
        </w:rPr>
        <w:t xml:space="preserve">Le formulaire que vous allez nous soumettre dans le cadre de votre demande contient des informations à caractère personnel. Ces informations seront enregistrées dans notre système d’information par </w:t>
      </w:r>
      <w:r w:rsidR="00E12DF9">
        <w:rPr>
          <w:rFonts w:ascii="Times New Roman" w:eastAsia="Times New Roman" w:hAnsi="Times New Roman" w:cs="Times New Roman"/>
          <w:sz w:val="18"/>
          <w:szCs w:val="18"/>
          <w:lang w:val="fr-FR" w:eastAsia="fr-FR"/>
        </w:rPr>
        <w:t>le Centre de gestion du personnel et de l’organisation de l’État</w:t>
      </w:r>
      <w:r w:rsidRPr="004376D8">
        <w:rPr>
          <w:rFonts w:ascii="Times New Roman" w:eastAsia="Times New Roman" w:hAnsi="Times New Roman" w:cs="Times New Roman"/>
          <w:color w:val="auto"/>
          <w:sz w:val="18"/>
          <w:szCs w:val="18"/>
          <w:lang w:val="fr-FR" w:eastAsia="fr-FR"/>
        </w:rPr>
        <w:t xml:space="preserve"> dans le cadre du traitement </w:t>
      </w:r>
      <w:r>
        <w:rPr>
          <w:rFonts w:ascii="Times New Roman" w:hAnsi="Times New Roman" w:cs="Times New Roman"/>
          <w:sz w:val="18"/>
          <w:szCs w:val="18"/>
          <w:lang w:val="fr-FR"/>
        </w:rPr>
        <w:t>du calcul de la pension</w:t>
      </w:r>
      <w:r w:rsidRPr="004376D8">
        <w:rPr>
          <w:rFonts w:ascii="Times New Roman" w:eastAsia="Times New Roman" w:hAnsi="Times New Roman" w:cs="Times New Roman"/>
          <w:color w:val="auto"/>
          <w:sz w:val="18"/>
          <w:szCs w:val="18"/>
          <w:lang w:val="fr-FR" w:eastAsia="fr-FR"/>
        </w:rPr>
        <w:t>. Ces do</w:t>
      </w:r>
      <w:r w:rsidRPr="004376D8">
        <w:rPr>
          <w:rFonts w:ascii="Times New Roman" w:eastAsia="Times New Roman" w:hAnsi="Times New Roman" w:cs="Times New Roman"/>
          <w:sz w:val="18"/>
          <w:szCs w:val="18"/>
          <w:lang w:val="fr-FR" w:eastAsia="fr-FR"/>
        </w:rPr>
        <w:t>nnées seront traitées et conservées pendant la période nécessaire à l’exécution de nos obligations.</w:t>
      </w:r>
    </w:p>
    <w:p w:rsidR="0012014C" w:rsidRPr="004376D8" w:rsidRDefault="0012014C" w:rsidP="00B90C23">
      <w:pPr>
        <w:spacing w:after="0"/>
        <w:jc w:val="both"/>
        <w:rPr>
          <w:rFonts w:ascii="Times New Roman" w:hAnsi="Times New Roman" w:cs="Times New Roman"/>
          <w:color w:val="FF0000"/>
          <w:sz w:val="18"/>
          <w:lang w:val="fr-FR"/>
        </w:rPr>
      </w:pPr>
      <w:r w:rsidRPr="004376D8">
        <w:rPr>
          <w:rFonts w:ascii="Times New Roman" w:hAnsi="Times New Roman" w:cs="Times New Roman"/>
          <w:sz w:val="18"/>
          <w:lang w:val="fr-FR"/>
        </w:rPr>
        <w:t xml:space="preserve">Conformément au </w:t>
      </w:r>
      <w:hyperlink r:id="rId7" w:history="1">
        <w:r w:rsidRPr="004376D8">
          <w:rPr>
            <w:rStyle w:val="Lienhypertexte"/>
            <w:rFonts w:ascii="Times New Roman" w:hAnsi="Times New Roman" w:cs="Times New Roman"/>
            <w:sz w:val="18"/>
            <w:lang w:val="fr-FR"/>
          </w:rPr>
          <w:t>Règlement (UE) 2016/679</w:t>
        </w:r>
      </w:hyperlink>
      <w:r w:rsidRPr="004376D8">
        <w:rPr>
          <w:rFonts w:ascii="Times New Roman" w:hAnsi="Times New Roman" w:cs="Times New Roman"/>
          <w:sz w:val="18"/>
          <w:lang w:val="fr-FR"/>
        </w:rPr>
        <w:t xml:space="preserve"> relatif à la protection des personnes physiques à l'égard du traitement des données à caractère personnel et à la libre circulation de ces données, vous avez un droit d'accès, de rectification, de suppression, de limitation de traitement de vos données ainsi qu’un droit d’opposition et un droit à la portabilité de vos données. </w:t>
      </w:r>
    </w:p>
    <w:p w:rsidR="0012014C" w:rsidRPr="004376D8" w:rsidRDefault="00E12DF9" w:rsidP="00B90C23">
      <w:pPr>
        <w:spacing w:after="0"/>
        <w:rPr>
          <w:rFonts w:ascii="Times New Roman" w:hAnsi="Times New Roman" w:cs="Times New Roman"/>
          <w:sz w:val="18"/>
          <w:lang w:val="fr-FR"/>
        </w:rPr>
      </w:pPr>
      <w:r w:rsidRPr="00E12DF9">
        <w:rPr>
          <w:rFonts w:ascii="Times New Roman" w:hAnsi="Times New Roman" w:cs="Times New Roman"/>
          <w:sz w:val="18"/>
          <w:szCs w:val="18"/>
          <w:lang w:val="fr-FR"/>
        </w:rPr>
        <w:t xml:space="preserve">Pour </w:t>
      </w:r>
      <w:r w:rsidRPr="00E12DF9">
        <w:rPr>
          <w:rFonts w:ascii="Times New Roman" w:hAnsi="Times New Roman" w:cs="Times New Roman"/>
          <w:sz w:val="18"/>
          <w:szCs w:val="18"/>
          <w:u w:val="single"/>
          <w:lang w:val="fr-FR"/>
        </w:rPr>
        <w:t>exercer l’un de vos droits en matière de RGPD</w:t>
      </w:r>
      <w:r w:rsidRPr="00E12DF9">
        <w:rPr>
          <w:rFonts w:ascii="Times New Roman" w:hAnsi="Times New Roman" w:cs="Times New Roman"/>
          <w:sz w:val="18"/>
          <w:szCs w:val="18"/>
          <w:lang w:val="fr-FR"/>
        </w:rPr>
        <w:t>,</w:t>
      </w:r>
      <w:r>
        <w:rPr>
          <w:rFonts w:ascii="Times New Roman" w:hAnsi="Times New Roman" w:cs="Times New Roman"/>
          <w:sz w:val="18"/>
          <w:szCs w:val="18"/>
          <w:lang w:val="fr-FR"/>
        </w:rPr>
        <w:t xml:space="preserve"> </w:t>
      </w:r>
      <w:r w:rsidR="0012014C" w:rsidRPr="004376D8">
        <w:rPr>
          <w:rFonts w:ascii="Times New Roman" w:hAnsi="Times New Roman" w:cs="Times New Roman"/>
          <w:sz w:val="18"/>
          <w:lang w:val="fr-FR"/>
        </w:rPr>
        <w:t xml:space="preserve">vous pouvez envoyer un courriel à notre délégué à la protection des données : </w:t>
      </w:r>
      <w:proofErr w:type="spellStart"/>
      <w:r w:rsidRPr="005424C7">
        <w:rPr>
          <w:rFonts w:ascii="Times New Roman" w:hAnsi="Times New Roman" w:cs="Times New Roman"/>
          <w:i/>
          <w:sz w:val="18"/>
          <w:szCs w:val="18"/>
          <w:lang w:val="fr-FR"/>
        </w:rPr>
        <w:t>dpo</w:t>
      </w:r>
      <w:proofErr w:type="spellEnd"/>
      <w:r w:rsidRPr="005424C7">
        <w:rPr>
          <w:rFonts w:ascii="Times New Roman" w:hAnsi="Times New Roman" w:cs="Times New Roman"/>
          <w:i/>
          <w:sz w:val="18"/>
          <w:szCs w:val="18"/>
          <w:lang w:val="fr-FR"/>
        </w:rPr>
        <w:t>[at]mfp.etat.lu</w:t>
      </w:r>
      <w:r w:rsidR="0012014C" w:rsidRPr="004376D8">
        <w:rPr>
          <w:rFonts w:ascii="Times New Roman" w:hAnsi="Times New Roman" w:cs="Times New Roman"/>
          <w:sz w:val="18"/>
          <w:lang w:val="fr-FR"/>
        </w:rPr>
        <w:t xml:space="preserve">, ou par courrier recommandé à : </w:t>
      </w:r>
    </w:p>
    <w:p w:rsidR="0012014C" w:rsidRPr="004376D8" w:rsidRDefault="0012014C" w:rsidP="00B90C23">
      <w:pPr>
        <w:spacing w:after="0"/>
        <w:ind w:left="2880"/>
        <w:rPr>
          <w:rFonts w:ascii="Times New Roman" w:hAnsi="Times New Roman" w:cs="Times New Roman"/>
          <w:color w:val="1F497D"/>
          <w:sz w:val="18"/>
          <w:lang w:val="fr-FR"/>
        </w:rPr>
      </w:pPr>
      <w:r w:rsidRPr="004376D8">
        <w:rPr>
          <w:rFonts w:ascii="Times New Roman" w:hAnsi="Times New Roman" w:cs="Times New Roman"/>
          <w:sz w:val="18"/>
          <w:lang w:val="fr-FR"/>
        </w:rPr>
        <w:t>Le délégué à la protection des données</w:t>
      </w:r>
      <w:r w:rsidRPr="004376D8">
        <w:rPr>
          <w:rFonts w:ascii="Times New Roman" w:hAnsi="Times New Roman" w:cs="Times New Roman"/>
          <w:sz w:val="18"/>
          <w:lang w:val="fr-FR"/>
        </w:rPr>
        <w:br/>
        <w:t>Ministère de la Fonction publique</w:t>
      </w:r>
      <w:r w:rsidR="004539E3" w:rsidRPr="004376D8">
        <w:rPr>
          <w:rFonts w:ascii="Times New Roman" w:hAnsi="Times New Roman" w:cs="Times New Roman"/>
          <w:sz w:val="18"/>
          <w:lang w:val="fr-FR"/>
        </w:rPr>
        <w:t xml:space="preserve"> </w:t>
      </w:r>
      <w:r w:rsidRPr="004376D8">
        <w:rPr>
          <w:rFonts w:ascii="Times New Roman" w:hAnsi="Times New Roman" w:cs="Times New Roman"/>
          <w:sz w:val="18"/>
          <w:lang w:val="fr-FR"/>
        </w:rPr>
        <w:br/>
      </w:r>
      <w:r w:rsidR="006F1EAC">
        <w:rPr>
          <w:rFonts w:ascii="Times New Roman" w:hAnsi="Times New Roman" w:cs="Times New Roman"/>
          <w:sz w:val="18"/>
          <w:lang w:val="fr-FR"/>
        </w:rPr>
        <w:t>10</w:t>
      </w:r>
      <w:r w:rsidRPr="004376D8">
        <w:rPr>
          <w:rFonts w:ascii="Times New Roman" w:hAnsi="Times New Roman" w:cs="Times New Roman"/>
          <w:sz w:val="18"/>
          <w:lang w:val="fr-FR"/>
        </w:rPr>
        <w:t xml:space="preserve">, avenue </w:t>
      </w:r>
      <w:r w:rsidR="006F1EAC">
        <w:rPr>
          <w:rFonts w:ascii="Times New Roman" w:hAnsi="Times New Roman" w:cs="Times New Roman"/>
          <w:sz w:val="18"/>
          <w:lang w:val="fr-FR"/>
        </w:rPr>
        <w:t xml:space="preserve">John </w:t>
      </w:r>
      <w:proofErr w:type="spellStart"/>
      <w:r w:rsidR="006F1EAC">
        <w:rPr>
          <w:rFonts w:ascii="Times New Roman" w:hAnsi="Times New Roman" w:cs="Times New Roman"/>
          <w:sz w:val="18"/>
          <w:lang w:val="fr-FR"/>
        </w:rPr>
        <w:t>F.Kennedy</w:t>
      </w:r>
      <w:proofErr w:type="spellEnd"/>
      <w:r w:rsidRPr="004376D8">
        <w:rPr>
          <w:rFonts w:ascii="Times New Roman" w:hAnsi="Times New Roman" w:cs="Times New Roman"/>
          <w:sz w:val="18"/>
          <w:lang w:val="fr-FR"/>
        </w:rPr>
        <w:br/>
        <w:t>L-1</w:t>
      </w:r>
      <w:r w:rsidR="006F1EAC">
        <w:rPr>
          <w:rFonts w:ascii="Times New Roman" w:hAnsi="Times New Roman" w:cs="Times New Roman"/>
          <w:sz w:val="18"/>
          <w:lang w:val="fr-FR"/>
        </w:rPr>
        <w:t>855</w:t>
      </w:r>
      <w:r w:rsidRPr="004376D8">
        <w:rPr>
          <w:rFonts w:ascii="Times New Roman" w:hAnsi="Times New Roman" w:cs="Times New Roman"/>
          <w:sz w:val="18"/>
          <w:lang w:val="fr-FR"/>
        </w:rPr>
        <w:t xml:space="preserve"> Luxembourg</w:t>
      </w:r>
      <w:bookmarkStart w:id="0" w:name="_GoBack"/>
      <w:bookmarkEnd w:id="0"/>
    </w:p>
    <w:p w:rsidR="0012014C" w:rsidRDefault="0012014C" w:rsidP="00B90C23">
      <w:pPr>
        <w:spacing w:after="0"/>
        <w:rPr>
          <w:rFonts w:ascii="Times New Roman" w:hAnsi="Times New Roman" w:cs="Times New Roman"/>
          <w:sz w:val="18"/>
          <w:lang w:val="fr-FR"/>
        </w:rPr>
      </w:pPr>
      <w:r w:rsidRPr="004376D8">
        <w:rPr>
          <w:rFonts w:ascii="Times New Roman" w:hAnsi="Times New Roman" w:cs="Times New Roman"/>
          <w:sz w:val="18"/>
          <w:lang w:val="fr-FR"/>
        </w:rPr>
        <w:t xml:space="preserve">En soumettant ce formulaire, vous acceptez que vos données personnelles soient traitées dans le cadre de votre demande. </w:t>
      </w:r>
    </w:p>
    <w:p w:rsidR="00B90C23" w:rsidRPr="00B90C23" w:rsidRDefault="00B90C23" w:rsidP="00B90C23">
      <w:pPr>
        <w:rPr>
          <w:rFonts w:ascii="Times New Roman" w:hAnsi="Times New Roman" w:cs="Times New Roman"/>
          <w:b/>
          <w:sz w:val="20"/>
          <w:szCs w:val="20"/>
          <w:lang w:val="fr-FR"/>
        </w:rPr>
      </w:pPr>
      <w:r w:rsidRPr="00B90C23">
        <w:rPr>
          <w:rFonts w:ascii="Times New Roman" w:hAnsi="Times New Roman" w:cs="Times New Roman"/>
          <w:b/>
          <w:sz w:val="20"/>
          <w:szCs w:val="20"/>
          <w:lang w:val="fr-FR"/>
        </w:rPr>
        <w:t xml:space="preserve">Pour le bon traitement de votre demande :  </w:t>
      </w:r>
      <w:r>
        <w:rPr>
          <w:rFonts w:ascii="Times New Roman" w:hAnsi="Times New Roman" w:cs="Times New Roman"/>
          <w:b/>
          <w:sz w:val="20"/>
          <w:szCs w:val="20"/>
          <w:lang w:val="fr-FR"/>
        </w:rPr>
        <w:t>Pension - demande d’estimation</w:t>
      </w:r>
    </w:p>
    <w:p w:rsidR="00B90C23" w:rsidRPr="00B90C23" w:rsidRDefault="00B90C23" w:rsidP="00B90C23">
      <w:pPr>
        <w:ind w:firstLine="720"/>
        <w:rPr>
          <w:rFonts w:ascii="Times New Roman" w:hAnsi="Times New Roman" w:cs="Times New Roman"/>
          <w:sz w:val="18"/>
          <w:szCs w:val="18"/>
          <w:u w:val="single"/>
          <w:lang w:val="fr-FR"/>
        </w:rPr>
      </w:pPr>
      <w:proofErr w:type="spellStart"/>
      <w:r w:rsidRPr="00B90C23">
        <w:rPr>
          <w:rFonts w:ascii="Times New Roman" w:hAnsi="Times New Roman" w:cs="Times New Roman"/>
          <w:sz w:val="18"/>
          <w:szCs w:val="18"/>
          <w:u w:val="single"/>
          <w:lang w:val="fr-FR"/>
        </w:rPr>
        <w:t>A</w:t>
      </w:r>
      <w:proofErr w:type="spellEnd"/>
      <w:r w:rsidRPr="00B90C23">
        <w:rPr>
          <w:rFonts w:ascii="Times New Roman" w:hAnsi="Times New Roman" w:cs="Times New Roman"/>
          <w:sz w:val="18"/>
          <w:szCs w:val="18"/>
          <w:u w:val="single"/>
          <w:lang w:val="fr-FR"/>
        </w:rPr>
        <w:t xml:space="preserve"> envoyer à Centre de gestion du personnel et organisation de </w:t>
      </w:r>
      <w:proofErr w:type="gramStart"/>
      <w:r w:rsidRPr="00B90C23">
        <w:rPr>
          <w:rFonts w:ascii="Times New Roman" w:hAnsi="Times New Roman" w:cs="Times New Roman"/>
          <w:sz w:val="18"/>
          <w:szCs w:val="18"/>
          <w:u w:val="single"/>
          <w:lang w:val="fr-FR"/>
        </w:rPr>
        <w:t>l’</w:t>
      </w:r>
      <w:proofErr w:type="spellStart"/>
      <w:r w:rsidRPr="00B90C23">
        <w:rPr>
          <w:rFonts w:ascii="Times New Roman" w:hAnsi="Times New Roman" w:cs="Times New Roman"/>
          <w:sz w:val="18"/>
          <w:szCs w:val="18"/>
          <w:u w:val="single"/>
          <w:lang w:val="fr-FR"/>
        </w:rPr>
        <w:t>Etat</w:t>
      </w:r>
      <w:proofErr w:type="spellEnd"/>
      <w:r w:rsidRPr="00B90C23">
        <w:rPr>
          <w:rFonts w:ascii="Times New Roman" w:hAnsi="Times New Roman" w:cs="Times New Roman"/>
          <w:sz w:val="18"/>
          <w:szCs w:val="18"/>
          <w:u w:val="single"/>
          <w:lang w:val="fr-FR"/>
        </w:rPr>
        <w:t xml:space="preserve">  –</w:t>
      </w:r>
      <w:proofErr w:type="gramEnd"/>
      <w:r w:rsidRPr="00B90C23">
        <w:rPr>
          <w:rFonts w:ascii="Times New Roman" w:hAnsi="Times New Roman" w:cs="Times New Roman"/>
          <w:sz w:val="18"/>
          <w:szCs w:val="18"/>
          <w:u w:val="single"/>
          <w:lang w:val="fr-FR"/>
        </w:rPr>
        <w:t xml:space="preserve"> B.P. 1204 – L-1012 Luxembourg</w:t>
      </w:r>
    </w:p>
    <w:p w:rsidR="00B90C23" w:rsidRPr="00B90C23" w:rsidRDefault="00B90C23" w:rsidP="00B90C23">
      <w:pPr>
        <w:pStyle w:val="Pieddepage"/>
        <w:rPr>
          <w:rFonts w:ascii="Times New Roman" w:hAnsi="Times New Roman" w:cs="Times New Roman"/>
          <w:sz w:val="2"/>
          <w:szCs w:val="2"/>
          <w:lang w:val="fr-FR"/>
        </w:rPr>
      </w:pPr>
    </w:p>
    <w:p w:rsidR="00B90C23" w:rsidRPr="00CC026E" w:rsidRDefault="00B90C23" w:rsidP="00B90C23">
      <w:pPr>
        <w:spacing w:after="0"/>
        <w:rPr>
          <w:rFonts w:ascii="Times New Roman" w:hAnsi="Times New Roman" w:cs="Times New Roman"/>
          <w:sz w:val="18"/>
          <w:lang w:val="fr-FR"/>
        </w:rPr>
      </w:pPr>
    </w:p>
    <w:sectPr w:rsidR="00B90C23" w:rsidRPr="00CC026E" w:rsidSect="00CC026E">
      <w:footerReference w:type="default" r:id="rId8"/>
      <w:pgSz w:w="11906" w:h="16838"/>
      <w:pgMar w:top="709"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17" w:rsidRDefault="00F04917" w:rsidP="0012014C">
      <w:pPr>
        <w:spacing w:after="0" w:line="240" w:lineRule="auto"/>
      </w:pPr>
      <w:r>
        <w:separator/>
      </w:r>
    </w:p>
  </w:endnote>
  <w:endnote w:type="continuationSeparator" w:id="0">
    <w:p w:rsidR="00F04917" w:rsidRDefault="00F04917" w:rsidP="0012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4C" w:rsidRDefault="0012014C" w:rsidP="0012014C">
    <w:pPr>
      <w:spacing w:after="75"/>
      <w:ind w:left="255" w:right="-30"/>
    </w:pPr>
    <w:r>
      <w:rPr>
        <w:noProof/>
        <w:lang w:val="fr-FR" w:eastAsia="fr-FR"/>
      </w:rPr>
      <mc:AlternateContent>
        <mc:Choice Requires="wpg">
          <w:drawing>
            <wp:inline distT="0" distB="0" distL="0" distR="0" wp14:anchorId="04E0B5F2" wp14:editId="3BB0A9EE">
              <wp:extent cx="5978017" cy="6096"/>
              <wp:effectExtent l="0" t="0" r="0" b="0"/>
              <wp:docPr id="3" name="Group 3"/>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4" name="Shape 14387"/>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00AD73" id="Group 3" o:spid="_x0000_s1026" style="width:470.7pt;height:.5pt;mso-position-horizontal-relative:char;mso-position-vertical-relative:line" coordsize="597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">
              <v:shape id="Shape 14387" o:spid="_x0000_s1027" style="position:absolute;width:59780;height:91;visibility:visible;mso-wrap-style:square;v-text-anchor:top" coordsize="5978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" path="m,l5978017,r,9144l,9144,,e" fillcolor="black" stroked="f" strokeweight="0">
                <v:stroke miterlimit="83231f" joinstyle="miter"/>
                <v:path arrowok="t" textboxrect="0,0,5978017,9144"/>
              </v:shape>
              <w10:anchorlock/>
            </v:group>
          </w:pict>
        </mc:Fallback>
      </mc:AlternateContent>
    </w:r>
  </w:p>
  <w:p w:rsidR="0012014C" w:rsidRDefault="0012014C" w:rsidP="0012014C">
    <w:pPr>
      <w:tabs>
        <w:tab w:val="center" w:pos="284"/>
        <w:tab w:val="center" w:pos="4823"/>
        <w:tab w:val="right" w:pos="9639"/>
      </w:tabs>
      <w:spacing w:after="0"/>
      <w:rPr>
        <w:rFonts w:ascii="Times New Roman" w:eastAsia="Times New Roman" w:hAnsi="Times New Roman" w:cs="Times New Roman"/>
      </w:rPr>
    </w:pPr>
    <w:r>
      <w:tab/>
    </w:r>
    <w:r>
      <w:rPr>
        <w:rFonts w:ascii="Times New Roman" w:eastAsia="Times New Roman" w:hAnsi="Times New Roman" w:cs="Times New Roman"/>
      </w:rPr>
      <w:t xml:space="preserve"> </w:t>
    </w:r>
    <w:r w:rsidRPr="0012014C">
      <w:rPr>
        <w:rFonts w:ascii="Times New Roman" w:eastAsia="Times New Roman" w:hAnsi="Times New Roman" w:cs="Times New Roman"/>
        <w:lang w:val="fr-FR"/>
      </w:rPr>
      <w:tab/>
    </w:r>
    <w:r w:rsidRPr="0012014C">
      <w:rPr>
        <w:rFonts w:ascii="Times New Roman" w:eastAsia="Times New Roman" w:hAnsi="Times New Roman" w:cs="Times New Roman"/>
        <w:lang w:val="fr-FR"/>
      </w:rPr>
      <w:fldChar w:fldCharType="begin"/>
    </w:r>
    <w:r w:rsidRPr="0012014C">
      <w:rPr>
        <w:rFonts w:ascii="Times New Roman" w:eastAsia="Times New Roman" w:hAnsi="Times New Roman" w:cs="Times New Roman"/>
        <w:lang w:val="fr-FR"/>
      </w:rPr>
      <w:instrText xml:space="preserve"> PAGE   \* MERGEFORMAT </w:instrText>
    </w:r>
    <w:r w:rsidRPr="0012014C">
      <w:rPr>
        <w:rFonts w:ascii="Times New Roman" w:eastAsia="Times New Roman" w:hAnsi="Times New Roman" w:cs="Times New Roman"/>
        <w:lang w:val="fr-FR"/>
      </w:rPr>
      <w:fldChar w:fldCharType="separate"/>
    </w:r>
    <w:r w:rsidR="006F1EAC">
      <w:rPr>
        <w:rFonts w:ascii="Times New Roman" w:eastAsia="Times New Roman" w:hAnsi="Times New Roman" w:cs="Times New Roman"/>
        <w:noProof/>
        <w:lang w:val="fr-FR"/>
      </w:rPr>
      <w:t>2</w:t>
    </w:r>
    <w:r w:rsidRPr="0012014C">
      <w:rPr>
        <w:rFonts w:ascii="Times New Roman" w:eastAsia="Times New Roman" w:hAnsi="Times New Roman" w:cs="Times New Roman"/>
        <w:noProof/>
        <w:lang w:val="fr-FR"/>
      </w:rPr>
      <w:fldChar w:fldCharType="end"/>
    </w:r>
    <w:r>
      <w:rPr>
        <w:rFonts w:ascii="Times New Roman" w:eastAsia="Times New Roman" w:hAnsi="Times New Roman" w:cs="Times New Roman"/>
      </w:rPr>
      <w:t>/</w:t>
    </w:r>
    <w:r w:rsidR="00CC026E">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4"/>
      </w:rPr>
      <w:t>(XX - v. 2015-10-30)</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17" w:rsidRDefault="00F04917" w:rsidP="0012014C">
      <w:pPr>
        <w:spacing w:after="0" w:line="240" w:lineRule="auto"/>
      </w:pPr>
      <w:r>
        <w:separator/>
      </w:r>
    </w:p>
  </w:footnote>
  <w:footnote w:type="continuationSeparator" w:id="0">
    <w:p w:rsidR="00F04917" w:rsidRDefault="00F04917" w:rsidP="00120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8F"/>
    <w:rsid w:val="0012014C"/>
    <w:rsid w:val="004376D8"/>
    <w:rsid w:val="004539E3"/>
    <w:rsid w:val="005424C7"/>
    <w:rsid w:val="00633026"/>
    <w:rsid w:val="006D6B44"/>
    <w:rsid w:val="006F1EAC"/>
    <w:rsid w:val="00AF04E3"/>
    <w:rsid w:val="00B90C23"/>
    <w:rsid w:val="00BD078F"/>
    <w:rsid w:val="00C523E5"/>
    <w:rsid w:val="00CC026E"/>
    <w:rsid w:val="00DB5588"/>
    <w:rsid w:val="00E12DF9"/>
    <w:rsid w:val="00F0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911C"/>
  <w15:docId w15:val="{D8A5307B-4523-4468-9282-AC813C4F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632"/>
      <w:outlineLvl w:val="0"/>
    </w:pPr>
    <w:rPr>
      <w:rFonts w:ascii="Times New Roman" w:eastAsia="Times New Roman"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semiHidden/>
    <w:unhideWhenUsed/>
    <w:rsid w:val="004376D8"/>
    <w:rPr>
      <w:color w:val="0563C1"/>
      <w:u w:val="single"/>
    </w:rPr>
  </w:style>
  <w:style w:type="table" w:styleId="Grilledutableau">
    <w:name w:val="Table Grid"/>
    <w:basedOn w:val="TableauNormal"/>
    <w:uiPriority w:val="39"/>
    <w:rsid w:val="0012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14C"/>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12014C"/>
    <w:pPr>
      <w:tabs>
        <w:tab w:val="center" w:pos="4680"/>
        <w:tab w:val="right" w:pos="9360"/>
      </w:tabs>
      <w:spacing w:after="0" w:line="240" w:lineRule="auto"/>
    </w:pPr>
  </w:style>
  <w:style w:type="character" w:customStyle="1" w:styleId="En-tteCar">
    <w:name w:val="En-tête Car"/>
    <w:basedOn w:val="Policepardfaut"/>
    <w:link w:val="En-tte"/>
    <w:uiPriority w:val="99"/>
    <w:rsid w:val="0012014C"/>
    <w:rPr>
      <w:rFonts w:ascii="Calibri" w:eastAsia="Calibri" w:hAnsi="Calibri" w:cs="Calibri"/>
      <w:color w:val="000000"/>
    </w:rPr>
  </w:style>
  <w:style w:type="paragraph" w:styleId="Pieddepage">
    <w:name w:val="footer"/>
    <w:basedOn w:val="Normal"/>
    <w:link w:val="PieddepageCar"/>
    <w:unhideWhenUsed/>
    <w:rsid w:val="0012014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014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c.europa.eu/info/files/regulation-eu-2016-679-protection-natural-persons-regard-processing-personal-data-and-free-movement-such-data_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4442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Allocation de famille "régime L2015" - Demande attribution</vt:lpstr>
      <vt:lpstr>Allocation de famille "régime L2015" - Demande attribution</vt:lpstr>
    </vt:vector>
  </TitlesOfParts>
  <Company>CTIE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de famille "régime L2015" - Demande attribution</dc:title>
  <dc:subject/>
  <dc:creator>APE</dc:creator>
  <cp:keywords/>
  <cp:lastModifiedBy>Laurence SCHWOB</cp:lastModifiedBy>
  <cp:revision>3</cp:revision>
  <cp:lastPrinted>2018-05-24T09:14:00Z</cp:lastPrinted>
  <dcterms:created xsi:type="dcterms:W3CDTF">2018-12-28T14:02:00Z</dcterms:created>
  <dcterms:modified xsi:type="dcterms:W3CDTF">2023-06-29T09:45:00Z</dcterms:modified>
</cp:coreProperties>
</file>